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E6" w:rsidRPr="00F51FE6" w:rsidRDefault="00F51FE6" w:rsidP="004A49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1FE6">
        <w:rPr>
          <w:rFonts w:ascii="Times New Roman" w:hAnsi="Times New Roman" w:cs="Times New Roman"/>
          <w:b/>
          <w:bCs/>
          <w:sz w:val="28"/>
          <w:szCs w:val="28"/>
        </w:rPr>
        <w:t>Подростковый возраст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Подростковый возраст – кризисный возраст, когда ребята становятся очень ранимыми и болезненно воспринимают отношение к ним окружающих. У ребят этого возраста часто наблюдаются импульсивные, немотивированные поступки. Процесс полового созревания на определенных стадиях сопровождается повышением возбудимости подкорки, и кора головного мозга временно не справляется с функцией контроля.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Возрастающее стремление ребенка к самостоятельности, которое часто встречает со стороны родителей активное противодействие. Часто мы требуем от подростков безусловного подчинения, признания своей правоты во всех ситуациях. Как избежать искушения авторитарностью?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Надо отличать авторитетность (когда ребенок, уважая вас, согласится с вашим мнением) от авторитарности (когда попросту подавляется инициатива ребенка).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Необходимо научиться доверять ребенку, предоставив ему пространство для жизни, для его ошибок, для его собственного опыта, проявления самостоятельности.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Очень важно учитывать психологические особенности этого возраста: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Стремление получить статус взрослых и взрослые возможности, но в сочетании с избеганием взрослой ответственности.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Отказ принимать оценки и жизненный опыт родителей и желание получить свой собственный опыт.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Рост критичности и негативизма. Постулаты взрослых не принимаются на веру.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Самым важным для подростка становится общение со сверстниками. Подростки предпочитают общество себе подобных, т.е. сверстников, а не общество родителей. При этом подростки в группе подчиняются влиянию лидера. (Решающую роль в формировании поведения подростка в группе играет личность лидера группы, а именно, его нравственные качества. Наряду с привлекательными качествами (сила, ловкость), лидер может быть асоциальной личностью.)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Так же, как детям необходимы игры, подросткам необходимы увлечения, которые с ними разделяет их группа.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 xml:space="preserve">Формирование «мы-концепции». С одной стороны – сплочение группы (общие цели, интересы, задачи); с другой – мир распадается на «своих» и </w:t>
      </w:r>
      <w:r w:rsidRPr="00F51FE6">
        <w:rPr>
          <w:rFonts w:ascii="Times New Roman" w:hAnsi="Times New Roman" w:cs="Times New Roman"/>
          <w:sz w:val="28"/>
          <w:szCs w:val="28"/>
        </w:rPr>
        <w:lastRenderedPageBreak/>
        <w:t>«чужих». Причем отношения между этими группами порой резко антагонистичны.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Вера в уникальность собственных проблем и переживаний, что порождает чувство одиночества и подавленности.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Стремление следовать за модой и идеалами, принятыми в молодежной субкультуре.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Огромное влияние на их формирование оказывают СМИ.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Часто возникает кризис самооценки подростка, возникающий в связи с освоением социального пространства.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У взрослых не должна вызывать тревогу частая смена увлечений подростка, если от этого не страдают учеба, отдых, труд. Подросток ищет себя.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Необходимо быть осторожными с запретами. Часто ребенок прибегает к спиртному из протеста, если слышит унизительный для себя запрет. Такая реакция выражена тем сильнее, чем сильнее подросток «зажат» старшими. Стремление выйти из-под опеки может принять крайние формы – отрицание общепринятых норм поведения, духовных ценностей, правил и законов морали и т.д. Когда выражение протеста заходит слишком далеко, то теряется доверие ко всем взрослым, появляются вызывающие прически, одежда, пристрастие к странной музыке и т.д.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 xml:space="preserve">Кроме того, полезно знать, что </w:t>
      </w:r>
      <w:proofErr w:type="spellStart"/>
      <w:r w:rsidRPr="00F51FE6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F51FE6">
        <w:rPr>
          <w:rFonts w:ascii="Times New Roman" w:hAnsi="Times New Roman" w:cs="Times New Roman"/>
          <w:sz w:val="28"/>
          <w:szCs w:val="28"/>
        </w:rPr>
        <w:t xml:space="preserve"> может быть парадоксальным проявлением застенчивости.</w:t>
      </w:r>
    </w:p>
    <w:p w:rsidR="00F51FE6" w:rsidRPr="00F51FE6" w:rsidRDefault="00F51FE6" w:rsidP="00F51FE6">
      <w:pPr>
        <w:rPr>
          <w:rFonts w:ascii="Times New Roman" w:hAnsi="Times New Roman" w:cs="Times New Roman"/>
          <w:sz w:val="28"/>
          <w:szCs w:val="28"/>
        </w:rPr>
      </w:pPr>
      <w:r w:rsidRPr="00F51FE6">
        <w:rPr>
          <w:rFonts w:ascii="Times New Roman" w:hAnsi="Times New Roman" w:cs="Times New Roman"/>
          <w:sz w:val="28"/>
          <w:szCs w:val="28"/>
        </w:rPr>
        <w:t>При заниженной самооценке застенчивый человек нередко пребывает в ошибочной уверенности, что на него обращено всеобщее внимание, причем отнюдь не одобрительное: его будто бы обсуждают, презирают, над ним смеются. И он начинает провоцировать у окружающих отрицательные эмоции, которые он, по его убеждению, всё равно непроизвольно вызывает. Т.е. он начинает как бы дирижировать «вселенской неприязнью по отношению к себе», ограждая тем самым свое самолюбие от неожиданных травм.</w:t>
      </w:r>
    </w:p>
    <w:p w:rsidR="00C826E1" w:rsidRPr="00F51FE6" w:rsidRDefault="00C826E1">
      <w:pPr>
        <w:rPr>
          <w:rFonts w:ascii="Times New Roman" w:hAnsi="Times New Roman" w:cs="Times New Roman"/>
          <w:sz w:val="28"/>
          <w:szCs w:val="28"/>
        </w:rPr>
      </w:pPr>
    </w:p>
    <w:sectPr w:rsidR="00C826E1" w:rsidRPr="00F5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2B"/>
    <w:rsid w:val="0000252B"/>
    <w:rsid w:val="004A4988"/>
    <w:rsid w:val="00C826E1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A99A"/>
  <w15:chartTrackingRefBased/>
  <w15:docId w15:val="{2F28A0F8-8346-4522-B902-3AF564DB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2019-11-30T14:46:00Z</dcterms:created>
  <dcterms:modified xsi:type="dcterms:W3CDTF">2019-11-30T14:57:00Z</dcterms:modified>
</cp:coreProperties>
</file>