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BC" w:rsidRPr="00455EBC" w:rsidRDefault="00455EBC" w:rsidP="00455EBC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455EB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55EBC" w:rsidRPr="00455EBC" w:rsidRDefault="00B227C9" w:rsidP="00455EBC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455EBC" w:rsidRPr="00455EBC">
        <w:rPr>
          <w:rFonts w:ascii="Times New Roman" w:hAnsi="Times New Roman" w:cs="Times New Roman"/>
          <w:sz w:val="24"/>
          <w:szCs w:val="24"/>
        </w:rPr>
        <w:t>ГАПОУ НСО «НАСК»</w:t>
      </w:r>
    </w:p>
    <w:p w:rsidR="00455EBC" w:rsidRDefault="00B227C9" w:rsidP="00455EBC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25.11.</w:t>
      </w:r>
      <w:r w:rsidR="00455EBC" w:rsidRPr="00455EBC">
        <w:rPr>
          <w:rFonts w:ascii="Times New Roman" w:hAnsi="Times New Roman" w:cs="Times New Roman"/>
          <w:sz w:val="24"/>
          <w:szCs w:val="24"/>
        </w:rPr>
        <w:t xml:space="preserve">2020г. </w:t>
      </w:r>
    </w:p>
    <w:p w:rsidR="00F42814" w:rsidRPr="00E13A85" w:rsidRDefault="00F42814" w:rsidP="00455EBC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13A85">
        <w:rPr>
          <w:rFonts w:ascii="Times New Roman" w:hAnsi="Times New Roman" w:cs="Times New Roman"/>
          <w:sz w:val="24"/>
          <w:szCs w:val="24"/>
        </w:rPr>
        <w:t>План работы</w:t>
      </w:r>
    </w:p>
    <w:p w:rsidR="00F42814" w:rsidRPr="00E13A85" w:rsidRDefault="00F42814" w:rsidP="00F42814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13A85">
        <w:rPr>
          <w:rFonts w:ascii="Times New Roman" w:hAnsi="Times New Roman" w:cs="Times New Roman"/>
          <w:sz w:val="24"/>
          <w:szCs w:val="24"/>
        </w:rPr>
        <w:t xml:space="preserve">Центра проведения демонстрационного экзамена по КОД 1.2 </w:t>
      </w:r>
      <w:bookmarkStart w:id="0" w:name="_GoBack"/>
      <w:bookmarkEnd w:id="0"/>
    </w:p>
    <w:p w:rsidR="00F42814" w:rsidRPr="00E13A85" w:rsidRDefault="00F42814" w:rsidP="00E13A8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13A85">
        <w:rPr>
          <w:rFonts w:ascii="Times New Roman" w:hAnsi="Times New Roman" w:cs="Times New Roman"/>
          <w:sz w:val="24"/>
          <w:szCs w:val="24"/>
        </w:rPr>
        <w:t>по компетенции №12 «Облицовка плиткой»</w:t>
      </w:r>
    </w:p>
    <w:tbl>
      <w:tblPr>
        <w:tblStyle w:val="a3"/>
        <w:tblW w:w="9776" w:type="dxa"/>
        <w:tblInd w:w="142" w:type="dxa"/>
        <w:tblLook w:val="04A0" w:firstRow="1" w:lastRow="0" w:firstColumn="1" w:lastColumn="0" w:noHBand="0" w:noVBand="1"/>
      </w:tblPr>
      <w:tblGrid>
        <w:gridCol w:w="2176"/>
        <w:gridCol w:w="1546"/>
        <w:gridCol w:w="6054"/>
      </w:tblGrid>
      <w:tr w:rsidR="00F42814" w:rsidRPr="00E13A85" w:rsidTr="005A5F0A">
        <w:tc>
          <w:tcPr>
            <w:tcW w:w="2176" w:type="dxa"/>
            <w:vMerge w:val="restart"/>
          </w:tcPr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814" w:rsidRPr="00E13A85" w:rsidRDefault="00455EBC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="00F42814" w:rsidRPr="00E13A8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Подготовительный день</w:t>
            </w:r>
          </w:p>
        </w:tc>
        <w:tc>
          <w:tcPr>
            <w:tcW w:w="1546" w:type="dxa"/>
          </w:tcPr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Время мероприятия</w:t>
            </w:r>
          </w:p>
        </w:tc>
        <w:tc>
          <w:tcPr>
            <w:tcW w:w="6054" w:type="dxa"/>
          </w:tcPr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F42814" w:rsidRPr="00E13A85" w:rsidTr="005A5F0A">
        <w:tc>
          <w:tcPr>
            <w:tcW w:w="2176" w:type="dxa"/>
            <w:vMerge/>
          </w:tcPr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6054" w:type="dxa"/>
          </w:tcPr>
          <w:p w:rsidR="00F42814" w:rsidRPr="00E13A85" w:rsidRDefault="00F42814" w:rsidP="00F4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Получение главным экспертом задания демонстрационного экзамена</w:t>
            </w:r>
          </w:p>
        </w:tc>
      </w:tr>
      <w:tr w:rsidR="00F42814" w:rsidRPr="00E13A85" w:rsidTr="005A5F0A">
        <w:tc>
          <w:tcPr>
            <w:tcW w:w="2176" w:type="dxa"/>
            <w:vMerge/>
          </w:tcPr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8:00-8:20</w:t>
            </w:r>
          </w:p>
        </w:tc>
        <w:tc>
          <w:tcPr>
            <w:tcW w:w="6054" w:type="dxa"/>
          </w:tcPr>
          <w:p w:rsidR="00F42814" w:rsidRPr="00E13A85" w:rsidRDefault="00F42814" w:rsidP="00F4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проведения демонстрационного экзамена, заполнение Акта о готовности/не готовности</w:t>
            </w:r>
          </w:p>
        </w:tc>
      </w:tr>
      <w:tr w:rsidR="00F42814" w:rsidRPr="00E13A85" w:rsidTr="005A5F0A">
        <w:tc>
          <w:tcPr>
            <w:tcW w:w="2176" w:type="dxa"/>
            <w:vMerge/>
          </w:tcPr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8:20-8:30</w:t>
            </w:r>
          </w:p>
        </w:tc>
        <w:tc>
          <w:tcPr>
            <w:tcW w:w="6054" w:type="dxa"/>
          </w:tcPr>
          <w:p w:rsidR="00F42814" w:rsidRPr="00E13A85" w:rsidRDefault="00F42814" w:rsidP="00F4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по проведению экзамена между членами Экспертной группы, заполнение Протокола о распределении</w:t>
            </w:r>
          </w:p>
        </w:tc>
      </w:tr>
      <w:tr w:rsidR="00F42814" w:rsidRPr="00E13A85" w:rsidTr="005A5F0A">
        <w:tc>
          <w:tcPr>
            <w:tcW w:w="2176" w:type="dxa"/>
            <w:vMerge/>
          </w:tcPr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8:30-8:40</w:t>
            </w:r>
          </w:p>
        </w:tc>
        <w:tc>
          <w:tcPr>
            <w:tcW w:w="6054" w:type="dxa"/>
          </w:tcPr>
          <w:p w:rsidR="00F42814" w:rsidRPr="00E13A85" w:rsidRDefault="00F42814" w:rsidP="00F4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</w:tr>
      <w:tr w:rsidR="00F42814" w:rsidRPr="00E13A85" w:rsidTr="005A5F0A">
        <w:tc>
          <w:tcPr>
            <w:tcW w:w="2176" w:type="dxa"/>
            <w:vMerge/>
          </w:tcPr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8:40-9:00</w:t>
            </w:r>
          </w:p>
        </w:tc>
        <w:tc>
          <w:tcPr>
            <w:tcW w:w="6054" w:type="dxa"/>
          </w:tcPr>
          <w:p w:rsidR="00F42814" w:rsidRPr="00E13A85" w:rsidRDefault="00F42814" w:rsidP="00F4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демонстрационного экзамена</w:t>
            </w:r>
          </w:p>
        </w:tc>
      </w:tr>
      <w:tr w:rsidR="00F42814" w:rsidRPr="00E13A85" w:rsidTr="005A5F0A">
        <w:tc>
          <w:tcPr>
            <w:tcW w:w="2176" w:type="dxa"/>
            <w:vMerge/>
          </w:tcPr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</w:tc>
        <w:tc>
          <w:tcPr>
            <w:tcW w:w="6054" w:type="dxa"/>
          </w:tcPr>
          <w:p w:rsidR="00F42814" w:rsidRPr="00E13A85" w:rsidRDefault="00F42814" w:rsidP="00F4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</w:tr>
      <w:tr w:rsidR="00F42814" w:rsidRPr="00E13A85" w:rsidTr="005A5F0A">
        <w:tc>
          <w:tcPr>
            <w:tcW w:w="2176" w:type="dxa"/>
            <w:vMerge/>
          </w:tcPr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9:30-11:00</w:t>
            </w:r>
          </w:p>
        </w:tc>
        <w:tc>
          <w:tcPr>
            <w:tcW w:w="6054" w:type="dxa"/>
          </w:tcPr>
          <w:p w:rsidR="00F42814" w:rsidRPr="00E13A85" w:rsidRDefault="00F42814" w:rsidP="00F4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</w:tr>
      <w:tr w:rsidR="005A5F0A" w:rsidRPr="00E13A85" w:rsidTr="005A5F0A">
        <w:tc>
          <w:tcPr>
            <w:tcW w:w="2176" w:type="dxa"/>
            <w:vMerge w:val="restart"/>
          </w:tcPr>
          <w:p w:rsidR="005A5F0A" w:rsidRPr="00E13A85" w:rsidRDefault="005A5F0A" w:rsidP="005A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0A" w:rsidRPr="00E13A85" w:rsidRDefault="005A5F0A" w:rsidP="005A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0A" w:rsidRPr="00E13A85" w:rsidRDefault="005A5F0A" w:rsidP="005A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0A" w:rsidRPr="00E13A85" w:rsidRDefault="005A5F0A" w:rsidP="005A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0A" w:rsidRPr="00E13A85" w:rsidRDefault="00455EBC" w:rsidP="005A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5F0A" w:rsidRPr="00E13A85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5A5F0A" w:rsidRPr="00E13A85" w:rsidRDefault="005A5F0A" w:rsidP="005A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1546" w:type="dxa"/>
          </w:tcPr>
          <w:p w:rsidR="005A5F0A" w:rsidRPr="00E13A85" w:rsidRDefault="0025270F" w:rsidP="005A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8:00-9:00</w:t>
            </w:r>
          </w:p>
        </w:tc>
        <w:tc>
          <w:tcPr>
            <w:tcW w:w="6054" w:type="dxa"/>
          </w:tcPr>
          <w:p w:rsidR="005A5F0A" w:rsidRPr="00E13A85" w:rsidRDefault="005A5F0A" w:rsidP="005A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и правилами</w:t>
            </w:r>
          </w:p>
        </w:tc>
      </w:tr>
      <w:tr w:rsidR="005A5F0A" w:rsidRPr="00E13A85" w:rsidTr="005A5F0A">
        <w:tc>
          <w:tcPr>
            <w:tcW w:w="2176" w:type="dxa"/>
            <w:vMerge/>
          </w:tcPr>
          <w:p w:rsidR="005A5F0A" w:rsidRPr="00E13A85" w:rsidRDefault="005A5F0A" w:rsidP="005A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5A5F0A" w:rsidRPr="00E13A85" w:rsidRDefault="005A5F0A" w:rsidP="005A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9:00-13.30</w:t>
            </w:r>
          </w:p>
        </w:tc>
        <w:tc>
          <w:tcPr>
            <w:tcW w:w="6054" w:type="dxa"/>
          </w:tcPr>
          <w:p w:rsidR="005A5F0A" w:rsidRPr="00E13A85" w:rsidRDefault="005A5F0A" w:rsidP="005A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модуля </w:t>
            </w:r>
          </w:p>
        </w:tc>
      </w:tr>
      <w:tr w:rsidR="005A5F0A" w:rsidRPr="00E13A85" w:rsidTr="005A5F0A">
        <w:tc>
          <w:tcPr>
            <w:tcW w:w="2176" w:type="dxa"/>
            <w:vMerge/>
          </w:tcPr>
          <w:p w:rsidR="005A5F0A" w:rsidRPr="00E13A85" w:rsidRDefault="005A5F0A" w:rsidP="005A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5A5F0A" w:rsidRPr="00E13A85" w:rsidRDefault="005A5F0A" w:rsidP="005A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6054" w:type="dxa"/>
          </w:tcPr>
          <w:p w:rsidR="005A5F0A" w:rsidRPr="00E13A85" w:rsidRDefault="005A5F0A" w:rsidP="005A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Работа экспертов, заполнение форм и оценочных ведомостей Подведение итогов, внесение главным экспертом баллов в CIS, блокировка, сверка баллов, заполнение итогового протокола</w:t>
            </w:r>
          </w:p>
        </w:tc>
      </w:tr>
      <w:tr w:rsidR="0025270F" w:rsidRPr="00E13A85" w:rsidTr="005A5F0A">
        <w:tc>
          <w:tcPr>
            <w:tcW w:w="2176" w:type="dxa"/>
            <w:vMerge w:val="restart"/>
          </w:tcPr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0F" w:rsidRPr="00E13A85" w:rsidRDefault="00455EBC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5270F" w:rsidRPr="00E13A85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День 2</w:t>
            </w:r>
          </w:p>
        </w:tc>
        <w:tc>
          <w:tcPr>
            <w:tcW w:w="1546" w:type="dxa"/>
          </w:tcPr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8:00-9:00</w:t>
            </w:r>
          </w:p>
        </w:tc>
        <w:tc>
          <w:tcPr>
            <w:tcW w:w="6054" w:type="dxa"/>
          </w:tcPr>
          <w:p w:rsidR="0025270F" w:rsidRPr="00E13A85" w:rsidRDefault="0025270F" w:rsidP="002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и правилами</w:t>
            </w:r>
          </w:p>
        </w:tc>
      </w:tr>
      <w:tr w:rsidR="0025270F" w:rsidRPr="00E13A85" w:rsidTr="005A5F0A">
        <w:tc>
          <w:tcPr>
            <w:tcW w:w="2176" w:type="dxa"/>
            <w:vMerge/>
          </w:tcPr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9:00-13.30</w:t>
            </w:r>
          </w:p>
        </w:tc>
        <w:tc>
          <w:tcPr>
            <w:tcW w:w="6054" w:type="dxa"/>
          </w:tcPr>
          <w:p w:rsidR="0025270F" w:rsidRPr="00E13A85" w:rsidRDefault="0025270F" w:rsidP="002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модуля </w:t>
            </w:r>
          </w:p>
        </w:tc>
      </w:tr>
      <w:tr w:rsidR="0025270F" w:rsidRPr="00E13A85" w:rsidTr="005A5F0A">
        <w:tc>
          <w:tcPr>
            <w:tcW w:w="2176" w:type="dxa"/>
            <w:vMerge/>
          </w:tcPr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6054" w:type="dxa"/>
          </w:tcPr>
          <w:p w:rsidR="0025270F" w:rsidRPr="00E13A85" w:rsidRDefault="0025270F" w:rsidP="002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Работа экспертов, заполнение форм и оценочных ведомостей Подведение итогов, внесение главным экспертом баллов в CIS, блокировка, сверка баллов, заполнение итогового протокола</w:t>
            </w:r>
          </w:p>
        </w:tc>
      </w:tr>
      <w:tr w:rsidR="0025270F" w:rsidRPr="00E13A85" w:rsidTr="005A5F0A">
        <w:tc>
          <w:tcPr>
            <w:tcW w:w="2176" w:type="dxa"/>
            <w:vMerge w:val="restart"/>
          </w:tcPr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0F" w:rsidRPr="00E13A85" w:rsidRDefault="00455EBC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5270F" w:rsidRPr="00E13A85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День 3</w:t>
            </w:r>
          </w:p>
        </w:tc>
        <w:tc>
          <w:tcPr>
            <w:tcW w:w="1546" w:type="dxa"/>
          </w:tcPr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8:00-9:00</w:t>
            </w:r>
          </w:p>
        </w:tc>
        <w:tc>
          <w:tcPr>
            <w:tcW w:w="6054" w:type="dxa"/>
          </w:tcPr>
          <w:p w:rsidR="0025270F" w:rsidRPr="00E13A85" w:rsidRDefault="0025270F" w:rsidP="002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и правилами</w:t>
            </w:r>
          </w:p>
        </w:tc>
      </w:tr>
      <w:tr w:rsidR="0025270F" w:rsidRPr="00E13A85" w:rsidTr="005A5F0A">
        <w:tc>
          <w:tcPr>
            <w:tcW w:w="2176" w:type="dxa"/>
            <w:vMerge/>
          </w:tcPr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9:00-13.30</w:t>
            </w:r>
          </w:p>
        </w:tc>
        <w:tc>
          <w:tcPr>
            <w:tcW w:w="6054" w:type="dxa"/>
          </w:tcPr>
          <w:p w:rsidR="0025270F" w:rsidRPr="00E13A85" w:rsidRDefault="0025270F" w:rsidP="002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модуля </w:t>
            </w:r>
          </w:p>
        </w:tc>
      </w:tr>
      <w:tr w:rsidR="0025270F" w:rsidRPr="00E13A85" w:rsidTr="005A5F0A">
        <w:tc>
          <w:tcPr>
            <w:tcW w:w="2176" w:type="dxa"/>
            <w:vMerge/>
          </w:tcPr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6054" w:type="dxa"/>
          </w:tcPr>
          <w:p w:rsidR="0025270F" w:rsidRPr="00E13A85" w:rsidRDefault="0025270F" w:rsidP="002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Работа экспертов, заполнение форм и оценочных ведомостей Подведение итогов, внесение главным экспертом баллов в CIS, блокировка, сверка баллов, заполнение итогового протокола</w:t>
            </w:r>
          </w:p>
        </w:tc>
      </w:tr>
      <w:tr w:rsidR="0025270F" w:rsidRPr="00E13A85" w:rsidTr="005A5F0A">
        <w:tc>
          <w:tcPr>
            <w:tcW w:w="2176" w:type="dxa"/>
            <w:vMerge w:val="restart"/>
          </w:tcPr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0F" w:rsidRPr="00E13A85" w:rsidRDefault="00455EBC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5270F" w:rsidRPr="00E13A85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День 4</w:t>
            </w:r>
          </w:p>
        </w:tc>
        <w:tc>
          <w:tcPr>
            <w:tcW w:w="1546" w:type="dxa"/>
          </w:tcPr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8:00-9:00</w:t>
            </w:r>
          </w:p>
        </w:tc>
        <w:tc>
          <w:tcPr>
            <w:tcW w:w="6054" w:type="dxa"/>
          </w:tcPr>
          <w:p w:rsidR="0025270F" w:rsidRPr="00E13A85" w:rsidRDefault="0025270F" w:rsidP="002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и правилами</w:t>
            </w:r>
          </w:p>
        </w:tc>
      </w:tr>
      <w:tr w:rsidR="0025270F" w:rsidRPr="00E13A85" w:rsidTr="005A5F0A">
        <w:tc>
          <w:tcPr>
            <w:tcW w:w="2176" w:type="dxa"/>
            <w:vMerge/>
          </w:tcPr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9:00-13.30</w:t>
            </w:r>
          </w:p>
        </w:tc>
        <w:tc>
          <w:tcPr>
            <w:tcW w:w="6054" w:type="dxa"/>
          </w:tcPr>
          <w:p w:rsidR="0025270F" w:rsidRPr="00E13A85" w:rsidRDefault="0025270F" w:rsidP="002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модуля </w:t>
            </w:r>
          </w:p>
        </w:tc>
      </w:tr>
      <w:tr w:rsidR="0025270F" w:rsidRPr="00E13A85" w:rsidTr="005A5F0A">
        <w:tc>
          <w:tcPr>
            <w:tcW w:w="2176" w:type="dxa"/>
            <w:vMerge/>
          </w:tcPr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6054" w:type="dxa"/>
          </w:tcPr>
          <w:p w:rsidR="0025270F" w:rsidRPr="00E13A85" w:rsidRDefault="0025270F" w:rsidP="002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Работа экспертов, заполнение форм и оценочных ведомостей Подведение итогов, внесение главным экспертом баллов в CIS, блокировка, сверка баллов, заполнение итогового протокола</w:t>
            </w:r>
          </w:p>
        </w:tc>
      </w:tr>
    </w:tbl>
    <w:p w:rsidR="00F42814" w:rsidRDefault="00F42814" w:rsidP="00F42814">
      <w:pPr>
        <w:ind w:left="142"/>
        <w:jc w:val="center"/>
        <w:rPr>
          <w:rFonts w:ascii="Times New Roman" w:hAnsi="Times New Roman" w:cs="Times New Roman"/>
          <w:sz w:val="28"/>
        </w:rPr>
      </w:pPr>
    </w:p>
    <w:p w:rsidR="00455EBC" w:rsidRDefault="00455EBC" w:rsidP="00F42814">
      <w:pPr>
        <w:ind w:left="142"/>
        <w:jc w:val="center"/>
        <w:rPr>
          <w:rFonts w:ascii="Times New Roman" w:hAnsi="Times New Roman" w:cs="Times New Roman"/>
          <w:sz w:val="28"/>
        </w:rPr>
      </w:pPr>
    </w:p>
    <w:p w:rsidR="00455EBC" w:rsidRDefault="00455EBC" w:rsidP="00455E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5EBC" w:rsidRDefault="00455EBC" w:rsidP="00455E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5EBC" w:rsidRDefault="00455EBC" w:rsidP="00455E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5EBC" w:rsidRDefault="00455EBC" w:rsidP="00455E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Список участников демонстрационного экзамена </w:t>
      </w:r>
    </w:p>
    <w:p w:rsidR="00455EBC" w:rsidRDefault="00455EBC" w:rsidP="00455E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компетенции «Облицовка плиткой»</w:t>
      </w:r>
    </w:p>
    <w:tbl>
      <w:tblPr>
        <w:tblStyle w:val="1"/>
        <w:tblpPr w:leftFromText="180" w:rightFromText="180" w:vertAnchor="page" w:horzAnchor="margin" w:tblpY="306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5949"/>
        <w:gridCol w:w="2981"/>
      </w:tblGrid>
      <w:tr w:rsidR="00455EBC" w:rsidRPr="001504D7" w:rsidTr="001F75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55EBC" w:rsidRPr="001504D7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Pr="001504D7" w:rsidRDefault="00455EBC" w:rsidP="001F75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Default="00455EBC" w:rsidP="001F75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сдачи ДЭ</w:t>
            </w:r>
          </w:p>
        </w:tc>
      </w:tr>
      <w:tr w:rsidR="00455EBC" w:rsidRPr="001504D7" w:rsidTr="001F75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Pr="001504D7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Pr="00721D08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1D08">
              <w:rPr>
                <w:rFonts w:ascii="Times New Roman" w:hAnsi="Times New Roman"/>
                <w:sz w:val="28"/>
                <w:szCs w:val="28"/>
              </w:rPr>
              <w:t>Астафуров</w:t>
            </w:r>
            <w:proofErr w:type="spellEnd"/>
            <w:r w:rsidRPr="00721D08">
              <w:rPr>
                <w:rFonts w:ascii="Times New Roman" w:hAnsi="Times New Roman"/>
                <w:sz w:val="28"/>
                <w:szCs w:val="28"/>
              </w:rPr>
              <w:t xml:space="preserve"> Михаил Витальевич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EBC" w:rsidRPr="001504D7" w:rsidRDefault="00455EBC" w:rsidP="001F75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</w:t>
            </w:r>
          </w:p>
          <w:p w:rsidR="00455EBC" w:rsidRPr="001504D7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EBC" w:rsidRPr="006A7DC8" w:rsidTr="001F75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Default="00455EBC" w:rsidP="001F75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Pr="00721D08" w:rsidRDefault="00455EBC" w:rsidP="001F75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1D08">
              <w:rPr>
                <w:rFonts w:ascii="Times New Roman" w:hAnsi="Times New Roman"/>
                <w:sz w:val="28"/>
                <w:szCs w:val="28"/>
              </w:rPr>
              <w:t>Астюкевич</w:t>
            </w:r>
            <w:proofErr w:type="spellEnd"/>
            <w:r w:rsidRPr="00721D08">
              <w:rPr>
                <w:rFonts w:ascii="Times New Roman" w:hAnsi="Times New Roman"/>
                <w:sz w:val="28"/>
                <w:szCs w:val="28"/>
              </w:rPr>
              <w:t xml:space="preserve"> Ксения Витальевна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EBC" w:rsidRDefault="00455EBC" w:rsidP="001F75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EBC" w:rsidTr="001F75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Pr="00721D08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  <w:r w:rsidRPr="00721D08">
              <w:rPr>
                <w:rFonts w:ascii="Times New Roman" w:hAnsi="Times New Roman"/>
                <w:sz w:val="28"/>
                <w:szCs w:val="28"/>
              </w:rPr>
              <w:t>Балашов Иван Александрович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EBC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EBC" w:rsidRPr="001504D7" w:rsidTr="001F75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Pr="001504D7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Pr="00721D08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1D08">
              <w:rPr>
                <w:rFonts w:ascii="Times New Roman" w:hAnsi="Times New Roman"/>
                <w:sz w:val="28"/>
                <w:szCs w:val="28"/>
              </w:rPr>
              <w:t>Бахышов</w:t>
            </w:r>
            <w:proofErr w:type="spellEnd"/>
            <w:r w:rsidRPr="00721D08">
              <w:rPr>
                <w:rFonts w:ascii="Times New Roman" w:hAnsi="Times New Roman"/>
                <w:sz w:val="28"/>
                <w:szCs w:val="28"/>
              </w:rPr>
              <w:t xml:space="preserve"> Роман </w:t>
            </w:r>
            <w:proofErr w:type="spellStart"/>
            <w:r w:rsidRPr="00721D08">
              <w:rPr>
                <w:rFonts w:ascii="Times New Roman" w:hAnsi="Times New Roman"/>
                <w:sz w:val="28"/>
                <w:szCs w:val="28"/>
              </w:rPr>
              <w:t>Эльшадович</w:t>
            </w:r>
            <w:proofErr w:type="spellEnd"/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EBC" w:rsidRPr="001504D7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EBC" w:rsidTr="001F750F">
        <w:trPr>
          <w:trHeight w:val="4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Pr="00721D08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1D08">
              <w:rPr>
                <w:rFonts w:ascii="Times New Roman" w:hAnsi="Times New Roman"/>
                <w:sz w:val="28"/>
                <w:szCs w:val="28"/>
              </w:rPr>
              <w:t>Бесекиев</w:t>
            </w:r>
            <w:proofErr w:type="spellEnd"/>
            <w:r w:rsidRPr="00721D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1D08">
              <w:rPr>
                <w:rFonts w:ascii="Times New Roman" w:hAnsi="Times New Roman"/>
                <w:sz w:val="28"/>
                <w:szCs w:val="28"/>
              </w:rPr>
              <w:t>Ануар</w:t>
            </w:r>
            <w:proofErr w:type="spellEnd"/>
            <w:r w:rsidRPr="00721D0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21D08">
              <w:rPr>
                <w:rFonts w:ascii="Times New Roman" w:hAnsi="Times New Roman"/>
                <w:sz w:val="28"/>
                <w:szCs w:val="28"/>
              </w:rPr>
              <w:t>Кадырович</w:t>
            </w:r>
            <w:proofErr w:type="spellEnd"/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EBC" w:rsidTr="001F750F">
        <w:trPr>
          <w:trHeight w:val="4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Pr="00721D08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  <w:r w:rsidRPr="006B15BA">
              <w:rPr>
                <w:rFonts w:ascii="Times New Roman" w:hAnsi="Times New Roman"/>
                <w:sz w:val="28"/>
                <w:szCs w:val="28"/>
              </w:rPr>
              <w:t>Герасимов Захар Иванович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EBC" w:rsidRPr="001504D7" w:rsidTr="001F75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Pr="001504D7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Pr="00721D08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  <w:r w:rsidRPr="00721D08">
              <w:rPr>
                <w:rFonts w:ascii="Times New Roman" w:hAnsi="Times New Roman"/>
                <w:sz w:val="28"/>
                <w:szCs w:val="28"/>
              </w:rPr>
              <w:t>Григорьев Алексей Александрович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EBC" w:rsidRPr="001504D7" w:rsidRDefault="00455EBC" w:rsidP="001F75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</w:t>
            </w:r>
          </w:p>
          <w:p w:rsidR="00455EBC" w:rsidRPr="001504D7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EBC" w:rsidRPr="001504D7" w:rsidTr="001F750F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Pr="00721D08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1D08">
              <w:rPr>
                <w:rFonts w:ascii="Times New Roman" w:hAnsi="Times New Roman"/>
                <w:sz w:val="28"/>
                <w:szCs w:val="28"/>
              </w:rPr>
              <w:t>Дюрягин</w:t>
            </w:r>
            <w:proofErr w:type="spellEnd"/>
            <w:r w:rsidRPr="00721D08"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EBC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EBC" w:rsidRPr="001504D7" w:rsidTr="001F75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Pr="001504D7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Pr="00721D08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  <w:r w:rsidRPr="00721D08">
              <w:rPr>
                <w:rFonts w:ascii="Times New Roman" w:hAnsi="Times New Roman"/>
                <w:sz w:val="28"/>
                <w:szCs w:val="28"/>
              </w:rPr>
              <w:t>Иванов Руслан Павлович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EBC" w:rsidRPr="001504D7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EBC" w:rsidRPr="001504D7" w:rsidTr="001F75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Pr="001504D7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Pr="00721D08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  <w:r w:rsidRPr="00721D08">
              <w:rPr>
                <w:rFonts w:ascii="Times New Roman" w:hAnsi="Times New Roman"/>
                <w:sz w:val="28"/>
                <w:szCs w:val="28"/>
              </w:rPr>
              <w:t>Коваленко Анатолий Михайлович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EBC" w:rsidRPr="001504D7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EBC" w:rsidRPr="001504D7" w:rsidTr="001F75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Pr="001504D7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Pr="00721D08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  <w:r w:rsidRPr="00721D08">
              <w:rPr>
                <w:rFonts w:ascii="Times New Roman" w:hAnsi="Times New Roman"/>
                <w:sz w:val="28"/>
                <w:szCs w:val="28"/>
              </w:rPr>
              <w:t>Комаров Денис Геннадьевич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Pr="001504D7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EBC" w:rsidRPr="001504D7" w:rsidTr="001F75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Pr="00721D08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15BA">
              <w:rPr>
                <w:rFonts w:ascii="Times New Roman" w:hAnsi="Times New Roman"/>
                <w:sz w:val="28"/>
                <w:szCs w:val="28"/>
              </w:rPr>
              <w:t>Земан</w:t>
            </w:r>
            <w:proofErr w:type="spellEnd"/>
            <w:r w:rsidRPr="006B15BA">
              <w:rPr>
                <w:rFonts w:ascii="Times New Roman" w:hAnsi="Times New Roman"/>
                <w:sz w:val="28"/>
                <w:szCs w:val="28"/>
              </w:rPr>
              <w:t xml:space="preserve"> Наталья Денисовна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Pr="001504D7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EBC" w:rsidRPr="001504D7" w:rsidTr="001F75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Pr="001504D7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Pr="00721D08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  <w:r w:rsidRPr="00721D08">
              <w:rPr>
                <w:rFonts w:ascii="Times New Roman" w:hAnsi="Times New Roman"/>
                <w:sz w:val="28"/>
                <w:szCs w:val="28"/>
              </w:rPr>
              <w:t>Макеев Денис Владимирович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EBC" w:rsidRPr="001504D7" w:rsidRDefault="00455EBC" w:rsidP="001F75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17.12.20</w:t>
            </w:r>
          </w:p>
          <w:p w:rsidR="00455EBC" w:rsidRPr="001504D7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EBC" w:rsidRPr="001504D7" w:rsidTr="001F75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Pr="001504D7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Pr="00721D08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  <w:r w:rsidRPr="00721D08">
              <w:rPr>
                <w:rFonts w:ascii="Times New Roman" w:hAnsi="Times New Roman"/>
                <w:sz w:val="28"/>
                <w:szCs w:val="28"/>
              </w:rPr>
              <w:t>Мальцев Вячеслав Александрович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EBC" w:rsidRPr="001504D7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EBC" w:rsidRPr="001504D7" w:rsidTr="001F75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Pr="001504D7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Pr="00721D08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1D08">
              <w:rPr>
                <w:rFonts w:ascii="Times New Roman" w:hAnsi="Times New Roman"/>
                <w:sz w:val="28"/>
                <w:szCs w:val="28"/>
              </w:rPr>
              <w:t>Нормахмадов</w:t>
            </w:r>
            <w:proofErr w:type="spellEnd"/>
            <w:r w:rsidRPr="00721D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1D08">
              <w:rPr>
                <w:rFonts w:ascii="Times New Roman" w:hAnsi="Times New Roman"/>
                <w:sz w:val="28"/>
                <w:szCs w:val="28"/>
              </w:rPr>
              <w:t>Киличбек</w:t>
            </w:r>
            <w:proofErr w:type="spellEnd"/>
            <w:r w:rsidRPr="00721D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1D08">
              <w:rPr>
                <w:rFonts w:ascii="Times New Roman" w:hAnsi="Times New Roman"/>
                <w:sz w:val="28"/>
                <w:szCs w:val="28"/>
              </w:rPr>
              <w:t>Ризоматович</w:t>
            </w:r>
            <w:proofErr w:type="spellEnd"/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EBC" w:rsidRPr="001504D7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EBC" w:rsidTr="001F750F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Pr="00721D08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  <w:r w:rsidRPr="00721D08">
              <w:rPr>
                <w:rFonts w:ascii="Times New Roman" w:hAnsi="Times New Roman"/>
                <w:sz w:val="28"/>
                <w:szCs w:val="28"/>
              </w:rPr>
              <w:t>Перешивкин Артём Вячеславович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EBC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EBC" w:rsidTr="001F75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Pr="00721D08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1D08">
              <w:rPr>
                <w:rFonts w:ascii="Times New Roman" w:hAnsi="Times New Roman"/>
                <w:sz w:val="28"/>
                <w:szCs w:val="28"/>
              </w:rPr>
              <w:t>Русенко</w:t>
            </w:r>
            <w:proofErr w:type="spellEnd"/>
            <w:r w:rsidRPr="00721D08">
              <w:rPr>
                <w:rFonts w:ascii="Times New Roman" w:hAnsi="Times New Roman"/>
                <w:sz w:val="28"/>
                <w:szCs w:val="28"/>
              </w:rPr>
              <w:t xml:space="preserve"> Павел Олегович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EBC" w:rsidRPr="001504D7" w:rsidTr="001F75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Pr="001504D7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Pr="00721D08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1D08">
              <w:rPr>
                <w:rFonts w:ascii="Times New Roman" w:hAnsi="Times New Roman"/>
                <w:sz w:val="28"/>
                <w:szCs w:val="28"/>
              </w:rPr>
              <w:t>Селезнёв</w:t>
            </w:r>
            <w:proofErr w:type="spellEnd"/>
            <w:r w:rsidRPr="00721D08">
              <w:rPr>
                <w:rFonts w:ascii="Times New Roman" w:hAnsi="Times New Roman"/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EBC" w:rsidRPr="001504D7" w:rsidRDefault="00455EBC" w:rsidP="001F75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</w:t>
            </w:r>
          </w:p>
          <w:p w:rsidR="00455EBC" w:rsidRPr="001504D7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EBC" w:rsidRPr="001504D7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EBC" w:rsidRPr="001504D7" w:rsidTr="001F75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Pr="001504D7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Pr="00721D08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Сосновцев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  <w:r w:rsidRPr="00721D08">
              <w:rPr>
                <w:rFonts w:ascii="Times New Roman" w:hAnsi="Times New Roman"/>
                <w:sz w:val="28"/>
                <w:szCs w:val="28"/>
              </w:rPr>
              <w:t>Алексеевич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EBC" w:rsidRPr="001504D7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EBC" w:rsidRPr="001504D7" w:rsidTr="001F75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Pr="001504D7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Pr="00721D08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  <w:r w:rsidRPr="00721D08">
              <w:rPr>
                <w:rFonts w:ascii="Times New Roman" w:hAnsi="Times New Roman"/>
                <w:sz w:val="28"/>
                <w:szCs w:val="28"/>
              </w:rPr>
              <w:t>Суровцев Даниил Андреевич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EBC" w:rsidRPr="001504D7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EBC" w:rsidRPr="001504D7" w:rsidTr="001F75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Pr="001504D7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Pr="00721D08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  <w:r w:rsidRPr="00721D08">
              <w:rPr>
                <w:rFonts w:ascii="Times New Roman" w:hAnsi="Times New Roman"/>
                <w:sz w:val="28"/>
                <w:szCs w:val="28"/>
              </w:rPr>
              <w:t>Троян Иван Александрович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EBC" w:rsidRPr="001504D7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EBC" w:rsidRPr="001504D7" w:rsidTr="001F75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Pr="001504D7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Pr="006B15BA" w:rsidRDefault="00455EBC" w:rsidP="001F750F">
            <w:pPr>
              <w:rPr>
                <w:rFonts w:ascii="Times New Roman" w:hAnsi="Times New Roman"/>
                <w:sz w:val="28"/>
                <w:szCs w:val="28"/>
              </w:rPr>
            </w:pPr>
            <w:r w:rsidRPr="006B15BA">
              <w:rPr>
                <w:rFonts w:ascii="Times New Roman" w:hAnsi="Times New Roman"/>
                <w:sz w:val="28"/>
                <w:szCs w:val="28"/>
              </w:rPr>
              <w:t>Семенов Кирилл Алексеевич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C" w:rsidRPr="001504D7" w:rsidRDefault="00455EBC" w:rsidP="001F75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5EBC" w:rsidRPr="00EA1D41" w:rsidRDefault="00455EBC" w:rsidP="00455EBC">
      <w:pPr>
        <w:rPr>
          <w:rFonts w:ascii="Times New Roman" w:hAnsi="Times New Roman" w:cs="Times New Roman"/>
          <w:sz w:val="28"/>
        </w:rPr>
      </w:pPr>
    </w:p>
    <w:sectPr w:rsidR="00455EBC" w:rsidRPr="00EA1D41" w:rsidSect="007A29A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7A"/>
    <w:rsid w:val="0025270F"/>
    <w:rsid w:val="0031107A"/>
    <w:rsid w:val="003E6612"/>
    <w:rsid w:val="00455EBC"/>
    <w:rsid w:val="005A5F0A"/>
    <w:rsid w:val="007A29A6"/>
    <w:rsid w:val="00B227C9"/>
    <w:rsid w:val="00E0505E"/>
    <w:rsid w:val="00E13A85"/>
    <w:rsid w:val="00F4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5063"/>
  <w15:chartTrackingRefBased/>
  <w15:docId w15:val="{9D8C746E-C889-4B83-96BF-253B955E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55E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</dc:creator>
  <cp:keywords/>
  <dc:description/>
  <cp:lastModifiedBy>User</cp:lastModifiedBy>
  <cp:revision>9</cp:revision>
  <cp:lastPrinted>2020-11-25T04:15:00Z</cp:lastPrinted>
  <dcterms:created xsi:type="dcterms:W3CDTF">2020-11-23T09:15:00Z</dcterms:created>
  <dcterms:modified xsi:type="dcterms:W3CDTF">2020-11-25T10:00:00Z</dcterms:modified>
</cp:coreProperties>
</file>