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880" w:rsidRPr="006C0880" w:rsidRDefault="001868BB" w:rsidP="006C08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Эмпатия как способ эффективного общения</w:t>
      </w:r>
      <w:r w:rsidR="006C0880" w:rsidRPr="006C0880">
        <w:rPr>
          <w:rFonts w:ascii="Times New Roman" w:hAnsi="Times New Roman" w:cs="Times New Roman"/>
          <w:b/>
          <w:sz w:val="28"/>
          <w:szCs w:val="28"/>
        </w:rPr>
        <w:t xml:space="preserve"> педагога с учениками.</w:t>
      </w:r>
      <w:bookmarkStart w:id="0" w:name="_GoBack"/>
      <w:bookmarkEnd w:id="0"/>
    </w:p>
    <w:p w:rsidR="006C0880" w:rsidRDefault="006C0880" w:rsidP="006C0880">
      <w:pPr>
        <w:rPr>
          <w:rFonts w:ascii="Times New Roman" w:hAnsi="Times New Roman" w:cs="Times New Roman"/>
          <w:sz w:val="28"/>
          <w:szCs w:val="28"/>
        </w:rPr>
      </w:pPr>
      <w:r w:rsidRPr="006C0880">
        <w:rPr>
          <w:rFonts w:ascii="Times New Roman" w:hAnsi="Times New Roman" w:cs="Times New Roman"/>
          <w:sz w:val="28"/>
          <w:szCs w:val="28"/>
        </w:rPr>
        <w:t>Ведущую роль в педагогической деятельности играет процесс общения. Посредством общения происходит обучение и воспитание детей. Через общение педагог информирует учащихся о предстоящих событиях, организует их деятельность, оценивает их поступки и успехи, помогает справиться с возникшими трудностями.</w:t>
      </w:r>
    </w:p>
    <w:p w:rsidR="00C407B3" w:rsidRPr="00C407B3" w:rsidRDefault="00C407B3" w:rsidP="00094994">
      <w:pPr>
        <w:shd w:val="clear" w:color="auto" w:fill="DEEAF6" w:themeFill="accent1" w:themeFillTint="33"/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407B3">
        <w:rPr>
          <w:rFonts w:ascii="Times New Roman" w:hAnsi="Times New Roman" w:cs="Times New Roman"/>
          <w:b/>
          <w:color w:val="002060"/>
          <w:sz w:val="28"/>
          <w:szCs w:val="28"/>
        </w:rPr>
        <w:t>Правильно выбранный педагогом стиль общения создает атмосферу эмоц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ионального благополучия в группе</w:t>
      </w:r>
      <w:r w:rsidRPr="00C407B3">
        <w:rPr>
          <w:rFonts w:ascii="Times New Roman" w:hAnsi="Times New Roman" w:cs="Times New Roman"/>
          <w:b/>
          <w:color w:val="002060"/>
          <w:sz w:val="28"/>
          <w:szCs w:val="28"/>
        </w:rPr>
        <w:t>, которая во многом определяет результативность образовательной деятельности.</w:t>
      </w:r>
    </w:p>
    <w:p w:rsidR="006C0880" w:rsidRPr="006C0880" w:rsidRDefault="006C0880" w:rsidP="006C08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880">
        <w:rPr>
          <w:rFonts w:ascii="Times New Roman" w:hAnsi="Times New Roman" w:cs="Times New Roman"/>
          <w:sz w:val="28"/>
          <w:szCs w:val="28"/>
        </w:rPr>
        <w:t xml:space="preserve">Каждый педагог, взаимодействуя со своими </w:t>
      </w:r>
      <w:r>
        <w:rPr>
          <w:rFonts w:ascii="Times New Roman" w:hAnsi="Times New Roman" w:cs="Times New Roman"/>
          <w:sz w:val="28"/>
          <w:szCs w:val="28"/>
        </w:rPr>
        <w:t>учениками</w:t>
      </w:r>
      <w:r w:rsidRPr="006C0880">
        <w:rPr>
          <w:rFonts w:ascii="Times New Roman" w:hAnsi="Times New Roman" w:cs="Times New Roman"/>
          <w:sz w:val="28"/>
          <w:szCs w:val="28"/>
        </w:rPr>
        <w:t>, рано или поздно задается</w:t>
      </w:r>
    </w:p>
    <w:p w:rsidR="006C0880" w:rsidRPr="006C0880" w:rsidRDefault="006C0880" w:rsidP="006C08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880">
        <w:rPr>
          <w:rFonts w:ascii="Times New Roman" w:hAnsi="Times New Roman" w:cs="Times New Roman"/>
          <w:sz w:val="28"/>
          <w:szCs w:val="28"/>
        </w:rPr>
        <w:t xml:space="preserve">вопросами — можно ли считать эти контакты успешными? По мнению </w:t>
      </w:r>
      <w:proofErr w:type="gramStart"/>
      <w:r w:rsidRPr="006C0880">
        <w:rPr>
          <w:rFonts w:ascii="Times New Roman" w:hAnsi="Times New Roman" w:cs="Times New Roman"/>
          <w:sz w:val="28"/>
          <w:szCs w:val="28"/>
        </w:rPr>
        <w:t>ряда</w:t>
      </w:r>
      <w:proofErr w:type="gramEnd"/>
      <w:r w:rsidRPr="006C0880">
        <w:rPr>
          <w:rFonts w:ascii="Times New Roman" w:hAnsi="Times New Roman" w:cs="Times New Roman"/>
          <w:sz w:val="28"/>
          <w:szCs w:val="28"/>
        </w:rPr>
        <w:t xml:space="preserve"> ученых</w:t>
      </w:r>
    </w:p>
    <w:p w:rsidR="006C0880" w:rsidRPr="006C0880" w:rsidRDefault="006C0880" w:rsidP="006C08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880">
        <w:rPr>
          <w:rFonts w:ascii="Times New Roman" w:hAnsi="Times New Roman" w:cs="Times New Roman"/>
          <w:sz w:val="28"/>
          <w:szCs w:val="28"/>
        </w:rPr>
        <w:t>процесс взаимодействия можно считать успешным, если он:</w:t>
      </w:r>
    </w:p>
    <w:p w:rsidR="006C0880" w:rsidRPr="006C0880" w:rsidRDefault="006C0880" w:rsidP="006C088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880">
        <w:rPr>
          <w:rFonts w:ascii="Times New Roman" w:hAnsi="Times New Roman" w:cs="Times New Roman"/>
          <w:i/>
          <w:sz w:val="28"/>
          <w:szCs w:val="28"/>
        </w:rPr>
        <w:t>1. Создает условия для реализации тех умений, навыков и знаний, которыми</w:t>
      </w:r>
    </w:p>
    <w:p w:rsidR="006C0880" w:rsidRPr="006C0880" w:rsidRDefault="006C0880" w:rsidP="006C088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880">
        <w:rPr>
          <w:rFonts w:ascii="Times New Roman" w:hAnsi="Times New Roman" w:cs="Times New Roman"/>
          <w:i/>
          <w:sz w:val="28"/>
          <w:szCs w:val="28"/>
        </w:rPr>
        <w:t>обладает личность в настоящее время.</w:t>
      </w:r>
    </w:p>
    <w:p w:rsidR="006C0880" w:rsidRPr="006C0880" w:rsidRDefault="006C0880" w:rsidP="006C088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880">
        <w:rPr>
          <w:rFonts w:ascii="Times New Roman" w:hAnsi="Times New Roman" w:cs="Times New Roman"/>
          <w:i/>
          <w:sz w:val="28"/>
          <w:szCs w:val="28"/>
        </w:rPr>
        <w:t>2. Позволяет осознавать неповторимость своего “Я” и найти основания для</w:t>
      </w:r>
    </w:p>
    <w:p w:rsidR="006C0880" w:rsidRPr="006C0880" w:rsidRDefault="006C0880" w:rsidP="006C088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880">
        <w:rPr>
          <w:rFonts w:ascii="Times New Roman" w:hAnsi="Times New Roman" w:cs="Times New Roman"/>
          <w:i/>
          <w:sz w:val="28"/>
          <w:szCs w:val="28"/>
        </w:rPr>
        <w:t xml:space="preserve">положительного </w:t>
      </w:r>
      <w:proofErr w:type="spellStart"/>
      <w:r w:rsidRPr="006C0880">
        <w:rPr>
          <w:rFonts w:ascii="Times New Roman" w:hAnsi="Times New Roman" w:cs="Times New Roman"/>
          <w:i/>
          <w:sz w:val="28"/>
          <w:szCs w:val="28"/>
        </w:rPr>
        <w:t>самовосприятия</w:t>
      </w:r>
      <w:proofErr w:type="spellEnd"/>
      <w:r w:rsidRPr="006C0880">
        <w:rPr>
          <w:rFonts w:ascii="Times New Roman" w:hAnsi="Times New Roman" w:cs="Times New Roman"/>
          <w:i/>
          <w:sz w:val="28"/>
          <w:szCs w:val="28"/>
        </w:rPr>
        <w:t>.</w:t>
      </w:r>
    </w:p>
    <w:p w:rsidR="006C0880" w:rsidRPr="006C0880" w:rsidRDefault="006C0880" w:rsidP="006C088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880">
        <w:rPr>
          <w:rFonts w:ascii="Times New Roman" w:hAnsi="Times New Roman" w:cs="Times New Roman"/>
          <w:i/>
          <w:sz w:val="28"/>
          <w:szCs w:val="28"/>
        </w:rPr>
        <w:t>3. Открывает перспективы для будущего развития личности.</w:t>
      </w:r>
    </w:p>
    <w:p w:rsidR="006C0880" w:rsidRPr="006C0880" w:rsidRDefault="006C0880" w:rsidP="006C08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880">
        <w:rPr>
          <w:rFonts w:ascii="Times New Roman" w:hAnsi="Times New Roman" w:cs="Times New Roman"/>
          <w:sz w:val="28"/>
          <w:szCs w:val="28"/>
        </w:rPr>
        <w:t>Из этого следует, что взаимодействие можно считать эффективным, если оно</w:t>
      </w:r>
    </w:p>
    <w:p w:rsidR="006C0880" w:rsidRDefault="006C0880" w:rsidP="006C08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880">
        <w:rPr>
          <w:rFonts w:ascii="Times New Roman" w:hAnsi="Times New Roman" w:cs="Times New Roman"/>
          <w:sz w:val="28"/>
          <w:szCs w:val="28"/>
        </w:rPr>
        <w:t>выступает средством развития всех, кто в него включен, как учащегося, так и педагога.</w:t>
      </w:r>
    </w:p>
    <w:p w:rsidR="006C0880" w:rsidRPr="006C0880" w:rsidRDefault="006C0880" w:rsidP="006C08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880">
        <w:rPr>
          <w:rFonts w:ascii="Times New Roman" w:hAnsi="Times New Roman" w:cs="Times New Roman"/>
          <w:sz w:val="28"/>
          <w:szCs w:val="28"/>
        </w:rPr>
        <w:t>Психологи, занимающиеся исследованиями проблем обеспечения условий такого</w:t>
      </w:r>
    </w:p>
    <w:p w:rsidR="006C0880" w:rsidRPr="006C0880" w:rsidRDefault="006C0880" w:rsidP="006C08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880">
        <w:rPr>
          <w:rFonts w:ascii="Times New Roman" w:hAnsi="Times New Roman" w:cs="Times New Roman"/>
          <w:sz w:val="28"/>
          <w:szCs w:val="28"/>
        </w:rPr>
        <w:t>взаимодействия, сформулировали ряд требований к личностным качествам</w:t>
      </w:r>
    </w:p>
    <w:p w:rsidR="006C0880" w:rsidRPr="006C0880" w:rsidRDefault="006C0880" w:rsidP="006C08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880">
        <w:rPr>
          <w:rFonts w:ascii="Times New Roman" w:hAnsi="Times New Roman" w:cs="Times New Roman"/>
          <w:sz w:val="28"/>
          <w:szCs w:val="28"/>
        </w:rPr>
        <w:t>взаимодействующих людей. Тем, кто занимается процессами воспитания и обучения</w:t>
      </w:r>
    </w:p>
    <w:p w:rsidR="006C0880" w:rsidRPr="006C0880" w:rsidRDefault="006C0880" w:rsidP="006C08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880">
        <w:rPr>
          <w:rFonts w:ascii="Times New Roman" w:hAnsi="Times New Roman" w:cs="Times New Roman"/>
          <w:sz w:val="28"/>
          <w:szCs w:val="28"/>
        </w:rPr>
        <w:t xml:space="preserve">другого человека, будет небезынтересно ознакомится с этими требованиями. </w:t>
      </w:r>
    </w:p>
    <w:p w:rsidR="006C0880" w:rsidRPr="006C0880" w:rsidRDefault="006C0880" w:rsidP="006C088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880">
        <w:rPr>
          <w:rFonts w:ascii="Times New Roman" w:hAnsi="Times New Roman" w:cs="Times New Roman"/>
          <w:i/>
          <w:sz w:val="28"/>
          <w:szCs w:val="28"/>
        </w:rPr>
        <w:t>1. Если педагог не способен исключить неприязнь из своего отношения к личности</w:t>
      </w:r>
    </w:p>
    <w:p w:rsidR="006C0880" w:rsidRPr="006C0880" w:rsidRDefault="006C0880" w:rsidP="006C088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880">
        <w:rPr>
          <w:rFonts w:ascii="Times New Roman" w:hAnsi="Times New Roman" w:cs="Times New Roman"/>
          <w:i/>
          <w:sz w:val="28"/>
          <w:szCs w:val="28"/>
        </w:rPr>
        <w:t>учащегося, ему следует отказаться от роли воспитателя.</w:t>
      </w:r>
    </w:p>
    <w:p w:rsidR="006C0880" w:rsidRPr="006C0880" w:rsidRDefault="006C0880" w:rsidP="006C088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880">
        <w:rPr>
          <w:rFonts w:ascii="Times New Roman" w:hAnsi="Times New Roman" w:cs="Times New Roman"/>
          <w:i/>
          <w:sz w:val="28"/>
          <w:szCs w:val="28"/>
        </w:rPr>
        <w:t>2. Необходимо научиться видеть себя глазами своих воспитанников, это помогает</w:t>
      </w:r>
    </w:p>
    <w:p w:rsidR="006C0880" w:rsidRPr="006C0880" w:rsidRDefault="006C0880" w:rsidP="006C088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880">
        <w:rPr>
          <w:rFonts w:ascii="Times New Roman" w:hAnsi="Times New Roman" w:cs="Times New Roman"/>
          <w:i/>
          <w:sz w:val="28"/>
          <w:szCs w:val="28"/>
        </w:rPr>
        <w:t>не только лучше понять их, но и контролировать свое отношением к ним.</w:t>
      </w:r>
    </w:p>
    <w:p w:rsidR="006C0880" w:rsidRPr="006C0880" w:rsidRDefault="006C0880" w:rsidP="006C088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880">
        <w:rPr>
          <w:rFonts w:ascii="Times New Roman" w:hAnsi="Times New Roman" w:cs="Times New Roman"/>
          <w:i/>
          <w:sz w:val="28"/>
          <w:szCs w:val="28"/>
        </w:rPr>
        <w:t>3. Уверенность и сила педагога не должны подавлять учащихся. Необходимо так</w:t>
      </w:r>
    </w:p>
    <w:p w:rsidR="006C0880" w:rsidRPr="006C0880" w:rsidRDefault="006C0880" w:rsidP="006C088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880">
        <w:rPr>
          <w:rFonts w:ascii="Times New Roman" w:hAnsi="Times New Roman" w:cs="Times New Roman"/>
          <w:i/>
          <w:sz w:val="28"/>
          <w:szCs w:val="28"/>
        </w:rPr>
        <w:t>вести себя с учащимися, чтобы он понял, что педагог искренен, правдив и достоин</w:t>
      </w:r>
    </w:p>
    <w:p w:rsidR="006C0880" w:rsidRPr="006C0880" w:rsidRDefault="006C0880" w:rsidP="006C088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880">
        <w:rPr>
          <w:rFonts w:ascii="Times New Roman" w:hAnsi="Times New Roman" w:cs="Times New Roman"/>
          <w:i/>
          <w:sz w:val="28"/>
          <w:szCs w:val="28"/>
        </w:rPr>
        <w:t>доверия с его стороны.</w:t>
      </w:r>
    </w:p>
    <w:p w:rsidR="006C0880" w:rsidRPr="006C0880" w:rsidRDefault="006C0880" w:rsidP="006C088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880">
        <w:rPr>
          <w:rFonts w:ascii="Times New Roman" w:hAnsi="Times New Roman" w:cs="Times New Roman"/>
          <w:i/>
          <w:sz w:val="28"/>
          <w:szCs w:val="28"/>
        </w:rPr>
        <w:t>4. Давать понять учащемуся, что педагог как любой человек может находится в</w:t>
      </w:r>
    </w:p>
    <w:p w:rsidR="006C0880" w:rsidRPr="006C0880" w:rsidRDefault="006C0880" w:rsidP="006C088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880">
        <w:rPr>
          <w:rFonts w:ascii="Times New Roman" w:hAnsi="Times New Roman" w:cs="Times New Roman"/>
          <w:i/>
          <w:sz w:val="28"/>
          <w:szCs w:val="28"/>
        </w:rPr>
        <w:t>любом состоянии: беспокойства, огорчения, обиды. При этом эти состояния не</w:t>
      </w:r>
    </w:p>
    <w:p w:rsidR="006C0880" w:rsidRPr="006C0880" w:rsidRDefault="006C0880" w:rsidP="006C088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880">
        <w:rPr>
          <w:rFonts w:ascii="Times New Roman" w:hAnsi="Times New Roman" w:cs="Times New Roman"/>
          <w:i/>
          <w:sz w:val="28"/>
          <w:szCs w:val="28"/>
        </w:rPr>
        <w:t>обязательно могут быть связаны с учащимися.</w:t>
      </w:r>
    </w:p>
    <w:p w:rsidR="006C0880" w:rsidRPr="006C0880" w:rsidRDefault="006C0880" w:rsidP="006C088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880">
        <w:rPr>
          <w:rFonts w:ascii="Times New Roman" w:hAnsi="Times New Roman" w:cs="Times New Roman"/>
          <w:i/>
          <w:sz w:val="28"/>
          <w:szCs w:val="28"/>
        </w:rPr>
        <w:t>5. Учиться не претендовать на свободу и независимость учащегося, позволить ему</w:t>
      </w:r>
    </w:p>
    <w:p w:rsidR="006C0880" w:rsidRPr="006C0880" w:rsidRDefault="006C0880" w:rsidP="006C088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880">
        <w:rPr>
          <w:rFonts w:ascii="Times New Roman" w:hAnsi="Times New Roman" w:cs="Times New Roman"/>
          <w:i/>
          <w:sz w:val="28"/>
          <w:szCs w:val="28"/>
        </w:rPr>
        <w:t>иметь свое мнение, свои пристрастия, ценности и особенности.</w:t>
      </w:r>
    </w:p>
    <w:p w:rsidR="006C0880" w:rsidRPr="006C0880" w:rsidRDefault="006C0880" w:rsidP="006C088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880">
        <w:rPr>
          <w:rFonts w:ascii="Times New Roman" w:hAnsi="Times New Roman" w:cs="Times New Roman"/>
          <w:i/>
          <w:sz w:val="28"/>
          <w:szCs w:val="28"/>
        </w:rPr>
        <w:t>6. Обладать способностью испытывать теплые чувства по отношению к учащемуся,</w:t>
      </w:r>
    </w:p>
    <w:p w:rsidR="006C0880" w:rsidRPr="006C0880" w:rsidRDefault="006C0880" w:rsidP="006C088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880">
        <w:rPr>
          <w:rFonts w:ascii="Times New Roman" w:hAnsi="Times New Roman" w:cs="Times New Roman"/>
          <w:i/>
          <w:sz w:val="28"/>
          <w:szCs w:val="28"/>
        </w:rPr>
        <w:t>проявлять симпатию, уважение, заинтересованность, даж</w:t>
      </w:r>
      <w:r w:rsidR="001868BB">
        <w:rPr>
          <w:rFonts w:ascii="Times New Roman" w:hAnsi="Times New Roman" w:cs="Times New Roman"/>
          <w:i/>
          <w:sz w:val="28"/>
          <w:szCs w:val="28"/>
        </w:rPr>
        <w:t xml:space="preserve">е если этот учащийся доставляет </w:t>
      </w:r>
      <w:r w:rsidRPr="006C0880">
        <w:rPr>
          <w:rFonts w:ascii="Times New Roman" w:hAnsi="Times New Roman" w:cs="Times New Roman"/>
          <w:i/>
          <w:sz w:val="28"/>
          <w:szCs w:val="28"/>
        </w:rPr>
        <w:t>огорчения или вызывает чувство досады.</w:t>
      </w:r>
    </w:p>
    <w:p w:rsidR="006C0880" w:rsidRPr="006C0880" w:rsidRDefault="006C0880" w:rsidP="006C088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880">
        <w:rPr>
          <w:rFonts w:ascii="Times New Roman" w:hAnsi="Times New Roman" w:cs="Times New Roman"/>
          <w:i/>
          <w:sz w:val="28"/>
          <w:szCs w:val="28"/>
        </w:rPr>
        <w:t>7. Стараться полностью проникнуть во внутренний мир чувств, мыслей, желаний и</w:t>
      </w:r>
    </w:p>
    <w:p w:rsidR="006C0880" w:rsidRPr="006C0880" w:rsidRDefault="006C0880" w:rsidP="006C088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880">
        <w:rPr>
          <w:rFonts w:ascii="Times New Roman" w:hAnsi="Times New Roman" w:cs="Times New Roman"/>
          <w:i/>
          <w:sz w:val="28"/>
          <w:szCs w:val="28"/>
        </w:rPr>
        <w:t>представлений учащегося, принимать его индивидуальность во всех его проявлениях.</w:t>
      </w:r>
    </w:p>
    <w:p w:rsidR="006C0880" w:rsidRPr="006C0880" w:rsidRDefault="006C0880" w:rsidP="006C088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880">
        <w:rPr>
          <w:rFonts w:ascii="Times New Roman" w:hAnsi="Times New Roman" w:cs="Times New Roman"/>
          <w:i/>
          <w:sz w:val="28"/>
          <w:szCs w:val="28"/>
        </w:rPr>
        <w:t>8. Пытаться избегать в отношениях демонстрации угрозы и агрессии. Никакие</w:t>
      </w:r>
    </w:p>
    <w:p w:rsidR="006C0880" w:rsidRPr="006C0880" w:rsidRDefault="006C0880" w:rsidP="006C088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880">
        <w:rPr>
          <w:rFonts w:ascii="Times New Roman" w:hAnsi="Times New Roman" w:cs="Times New Roman"/>
          <w:i/>
          <w:sz w:val="28"/>
          <w:szCs w:val="28"/>
        </w:rPr>
        <w:t>насильственные меры не только не ведут к исправлению</w:t>
      </w:r>
      <w:r w:rsidR="001868BB">
        <w:rPr>
          <w:rFonts w:ascii="Times New Roman" w:hAnsi="Times New Roman" w:cs="Times New Roman"/>
          <w:i/>
          <w:sz w:val="28"/>
          <w:szCs w:val="28"/>
        </w:rPr>
        <w:t xml:space="preserve">, перевоспитанию, но, напротив, </w:t>
      </w:r>
      <w:r w:rsidRPr="006C0880">
        <w:rPr>
          <w:rFonts w:ascii="Times New Roman" w:hAnsi="Times New Roman" w:cs="Times New Roman"/>
          <w:i/>
          <w:sz w:val="28"/>
          <w:szCs w:val="28"/>
        </w:rPr>
        <w:t>усиливают многие дефекты личности учащегося.</w:t>
      </w:r>
    </w:p>
    <w:p w:rsidR="006C0880" w:rsidRPr="006C0880" w:rsidRDefault="006C0880" w:rsidP="006C088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880">
        <w:rPr>
          <w:rFonts w:ascii="Times New Roman" w:hAnsi="Times New Roman" w:cs="Times New Roman"/>
          <w:i/>
          <w:sz w:val="28"/>
          <w:szCs w:val="28"/>
        </w:rPr>
        <w:t>9. Развивать в себе способность воспринимать учащегося как постоянно</w:t>
      </w:r>
    </w:p>
    <w:p w:rsidR="00C407B3" w:rsidRPr="00C407B3" w:rsidRDefault="006C0880" w:rsidP="00C407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880">
        <w:rPr>
          <w:rFonts w:ascii="Times New Roman" w:hAnsi="Times New Roman" w:cs="Times New Roman"/>
          <w:i/>
          <w:sz w:val="28"/>
          <w:szCs w:val="28"/>
        </w:rPr>
        <w:lastRenderedPageBreak/>
        <w:t>изменяющуюся в развивающуюся личность.</w:t>
      </w:r>
      <w:r w:rsidRPr="006C0880">
        <w:rPr>
          <w:rFonts w:ascii="Times New Roman" w:hAnsi="Times New Roman" w:cs="Times New Roman"/>
          <w:i/>
          <w:sz w:val="28"/>
          <w:szCs w:val="28"/>
        </w:rPr>
        <w:cr/>
      </w:r>
      <w:r w:rsidR="00C407B3" w:rsidRPr="00C407B3">
        <w:t xml:space="preserve"> </w:t>
      </w:r>
      <w:r w:rsidR="00C407B3" w:rsidRPr="00C407B3">
        <w:rPr>
          <w:rFonts w:ascii="Times New Roman" w:hAnsi="Times New Roman" w:cs="Times New Roman"/>
          <w:sz w:val="28"/>
          <w:szCs w:val="28"/>
        </w:rPr>
        <w:t>Можно выделить пять основных причин, препятствующих устан</w:t>
      </w:r>
      <w:r w:rsidR="00C407B3">
        <w:rPr>
          <w:rFonts w:ascii="Times New Roman" w:hAnsi="Times New Roman" w:cs="Times New Roman"/>
          <w:sz w:val="28"/>
          <w:szCs w:val="28"/>
        </w:rPr>
        <w:t>овлению оптимального педагогиче</w:t>
      </w:r>
      <w:r w:rsidR="00C407B3" w:rsidRPr="00C407B3">
        <w:rPr>
          <w:rFonts w:ascii="Times New Roman" w:hAnsi="Times New Roman" w:cs="Times New Roman"/>
          <w:sz w:val="28"/>
          <w:szCs w:val="28"/>
        </w:rPr>
        <w:t>ского общения между педагогом и учениками:</w:t>
      </w:r>
    </w:p>
    <w:p w:rsidR="00C407B3" w:rsidRPr="007371F3" w:rsidRDefault="00C407B3" w:rsidP="00C407B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371F3">
        <w:rPr>
          <w:rFonts w:ascii="Times New Roman" w:hAnsi="Times New Roman" w:cs="Times New Roman"/>
          <w:i/>
          <w:sz w:val="28"/>
          <w:szCs w:val="28"/>
        </w:rPr>
        <w:t>- п</w:t>
      </w:r>
      <w:r w:rsidRPr="007371F3">
        <w:rPr>
          <w:rFonts w:ascii="Times New Roman" w:hAnsi="Times New Roman" w:cs="Times New Roman"/>
          <w:i/>
          <w:sz w:val="28"/>
          <w:szCs w:val="28"/>
        </w:rPr>
        <w:t>едагог не уч</w:t>
      </w:r>
      <w:r w:rsidRPr="007371F3">
        <w:rPr>
          <w:rFonts w:ascii="Times New Roman" w:hAnsi="Times New Roman" w:cs="Times New Roman"/>
          <w:i/>
          <w:sz w:val="28"/>
          <w:szCs w:val="28"/>
        </w:rPr>
        <w:t>итывает индивидуальные особенно</w:t>
      </w:r>
      <w:r w:rsidRPr="007371F3">
        <w:rPr>
          <w:rFonts w:ascii="Times New Roman" w:hAnsi="Times New Roman" w:cs="Times New Roman"/>
          <w:i/>
          <w:sz w:val="28"/>
          <w:szCs w:val="28"/>
        </w:rPr>
        <w:t>сти учеников;</w:t>
      </w:r>
    </w:p>
    <w:p w:rsidR="00C407B3" w:rsidRPr="007371F3" w:rsidRDefault="00C407B3" w:rsidP="00C407B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371F3">
        <w:rPr>
          <w:rFonts w:ascii="Times New Roman" w:hAnsi="Times New Roman" w:cs="Times New Roman"/>
          <w:i/>
          <w:sz w:val="28"/>
          <w:szCs w:val="28"/>
        </w:rPr>
        <w:t>- п</w:t>
      </w:r>
      <w:r w:rsidRPr="007371F3">
        <w:rPr>
          <w:rFonts w:ascii="Times New Roman" w:hAnsi="Times New Roman" w:cs="Times New Roman"/>
          <w:i/>
          <w:sz w:val="28"/>
          <w:szCs w:val="28"/>
        </w:rPr>
        <w:t>едагог задевает самолюбие ученика, унижает его достоинство;</w:t>
      </w:r>
    </w:p>
    <w:p w:rsidR="00C407B3" w:rsidRPr="007371F3" w:rsidRDefault="00C407B3" w:rsidP="00C407B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371F3">
        <w:rPr>
          <w:rFonts w:ascii="Times New Roman" w:hAnsi="Times New Roman" w:cs="Times New Roman"/>
          <w:i/>
          <w:sz w:val="28"/>
          <w:szCs w:val="28"/>
        </w:rPr>
        <w:t>- д</w:t>
      </w:r>
      <w:r w:rsidRPr="007371F3">
        <w:rPr>
          <w:rFonts w:ascii="Times New Roman" w:hAnsi="Times New Roman" w:cs="Times New Roman"/>
          <w:i/>
          <w:sz w:val="28"/>
          <w:szCs w:val="28"/>
        </w:rPr>
        <w:t>ействия учителя не соответствуют причинам и мотивам поведени</w:t>
      </w:r>
      <w:r w:rsidRPr="007371F3">
        <w:rPr>
          <w:rFonts w:ascii="Times New Roman" w:hAnsi="Times New Roman" w:cs="Times New Roman"/>
          <w:i/>
          <w:sz w:val="28"/>
          <w:szCs w:val="28"/>
        </w:rPr>
        <w:t>я ученика или сложившейся ситуа</w:t>
      </w:r>
      <w:r w:rsidRPr="007371F3">
        <w:rPr>
          <w:rFonts w:ascii="Times New Roman" w:hAnsi="Times New Roman" w:cs="Times New Roman"/>
          <w:i/>
          <w:sz w:val="28"/>
          <w:szCs w:val="28"/>
        </w:rPr>
        <w:t>ции;</w:t>
      </w:r>
    </w:p>
    <w:p w:rsidR="00C407B3" w:rsidRPr="007371F3" w:rsidRDefault="00C407B3" w:rsidP="00C407B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371F3">
        <w:rPr>
          <w:rFonts w:ascii="Times New Roman" w:hAnsi="Times New Roman" w:cs="Times New Roman"/>
          <w:i/>
          <w:sz w:val="28"/>
          <w:szCs w:val="28"/>
        </w:rPr>
        <w:t>- у</w:t>
      </w:r>
      <w:r w:rsidRPr="007371F3">
        <w:rPr>
          <w:rFonts w:ascii="Times New Roman" w:hAnsi="Times New Roman" w:cs="Times New Roman"/>
          <w:i/>
          <w:sz w:val="28"/>
          <w:szCs w:val="28"/>
        </w:rPr>
        <w:t>ченик не понимает своего преподавате</w:t>
      </w:r>
      <w:r w:rsidRPr="007371F3">
        <w:rPr>
          <w:rFonts w:ascii="Times New Roman" w:hAnsi="Times New Roman" w:cs="Times New Roman"/>
          <w:i/>
          <w:sz w:val="28"/>
          <w:szCs w:val="28"/>
        </w:rPr>
        <w:t>ля и поэто</w:t>
      </w:r>
      <w:r w:rsidRPr="007371F3">
        <w:rPr>
          <w:rFonts w:ascii="Times New Roman" w:hAnsi="Times New Roman" w:cs="Times New Roman"/>
          <w:i/>
          <w:sz w:val="28"/>
          <w:szCs w:val="28"/>
        </w:rPr>
        <w:t>му не принимает его как наставника;</w:t>
      </w:r>
    </w:p>
    <w:p w:rsidR="00C407B3" w:rsidRPr="007371F3" w:rsidRDefault="00C407B3" w:rsidP="00C407B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371F3">
        <w:rPr>
          <w:rFonts w:ascii="Times New Roman" w:hAnsi="Times New Roman" w:cs="Times New Roman"/>
          <w:i/>
          <w:sz w:val="28"/>
          <w:szCs w:val="28"/>
        </w:rPr>
        <w:t>- у</w:t>
      </w:r>
      <w:r w:rsidRPr="007371F3">
        <w:rPr>
          <w:rFonts w:ascii="Times New Roman" w:hAnsi="Times New Roman" w:cs="Times New Roman"/>
          <w:i/>
          <w:sz w:val="28"/>
          <w:szCs w:val="28"/>
        </w:rPr>
        <w:t>ченик сознательн</w:t>
      </w:r>
      <w:r w:rsidRPr="007371F3">
        <w:rPr>
          <w:rFonts w:ascii="Times New Roman" w:hAnsi="Times New Roman" w:cs="Times New Roman"/>
          <w:i/>
          <w:sz w:val="28"/>
          <w:szCs w:val="28"/>
        </w:rPr>
        <w:t>о и упорно не принимает требова</w:t>
      </w:r>
      <w:r w:rsidRPr="007371F3">
        <w:rPr>
          <w:rFonts w:ascii="Times New Roman" w:hAnsi="Times New Roman" w:cs="Times New Roman"/>
          <w:i/>
          <w:sz w:val="28"/>
          <w:szCs w:val="28"/>
        </w:rPr>
        <w:t>ний препо</w:t>
      </w:r>
      <w:r w:rsidRPr="007371F3">
        <w:rPr>
          <w:rFonts w:ascii="Times New Roman" w:hAnsi="Times New Roman" w:cs="Times New Roman"/>
          <w:i/>
          <w:sz w:val="28"/>
          <w:szCs w:val="28"/>
        </w:rPr>
        <w:t>давателя или, что еще серьезнее - всего коллек</w:t>
      </w:r>
      <w:r w:rsidRPr="007371F3">
        <w:rPr>
          <w:rFonts w:ascii="Times New Roman" w:hAnsi="Times New Roman" w:cs="Times New Roman"/>
          <w:i/>
          <w:sz w:val="28"/>
          <w:szCs w:val="28"/>
        </w:rPr>
        <w:t>тива.</w:t>
      </w:r>
    </w:p>
    <w:p w:rsidR="00094994" w:rsidRDefault="00C407B3" w:rsidP="00C407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7B3">
        <w:rPr>
          <w:rFonts w:ascii="Times New Roman" w:hAnsi="Times New Roman" w:cs="Times New Roman"/>
          <w:sz w:val="28"/>
          <w:szCs w:val="28"/>
        </w:rPr>
        <w:t>Понятно, что первые три причины – это следствие действий педагога. А оставшиеся две? Зачастую, если не складываются отношения между учителем и учеником, в первую очередь винят ребенка и его родителей. Но это неверный подход, на самом деле виноват в этом именно 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7B3" w:rsidRPr="00094994" w:rsidRDefault="00C407B3" w:rsidP="00094994">
      <w:pPr>
        <w:shd w:val="clear" w:color="auto" w:fill="DEEAF6" w:themeFill="accent1" w:themeFillTint="33"/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94994">
        <w:rPr>
          <w:rFonts w:ascii="Times New Roman" w:hAnsi="Times New Roman" w:cs="Times New Roman"/>
          <w:b/>
          <w:color w:val="002060"/>
          <w:sz w:val="28"/>
          <w:szCs w:val="28"/>
        </w:rPr>
        <w:t>Не будем забывать, что педагог является инициатором педагогического общения, организуя его и управляя им.</w:t>
      </w:r>
    </w:p>
    <w:p w:rsidR="007371F3" w:rsidRPr="007371F3" w:rsidRDefault="007371F3" w:rsidP="007371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71F3">
        <w:rPr>
          <w:rFonts w:ascii="Times New Roman" w:hAnsi="Times New Roman" w:cs="Times New Roman"/>
          <w:sz w:val="28"/>
          <w:szCs w:val="28"/>
        </w:rPr>
        <w:t xml:space="preserve">Сегодня на первый план выходит не воспитательное воздействие как сообщение </w:t>
      </w:r>
      <w:r w:rsidR="00094994">
        <w:rPr>
          <w:rFonts w:ascii="Times New Roman" w:hAnsi="Times New Roman" w:cs="Times New Roman"/>
          <w:sz w:val="28"/>
          <w:szCs w:val="28"/>
        </w:rPr>
        <w:t>ученик</w:t>
      </w:r>
      <w:r w:rsidRPr="007371F3">
        <w:rPr>
          <w:rFonts w:ascii="Times New Roman" w:hAnsi="Times New Roman" w:cs="Times New Roman"/>
          <w:sz w:val="28"/>
          <w:szCs w:val="28"/>
        </w:rPr>
        <w:t xml:space="preserve">у абстрактных призывов, замечаний, критики, приказов и т.п. </w:t>
      </w:r>
      <w:r w:rsidR="00094994">
        <w:rPr>
          <w:rFonts w:ascii="Times New Roman" w:hAnsi="Times New Roman" w:cs="Times New Roman"/>
          <w:sz w:val="28"/>
          <w:szCs w:val="28"/>
        </w:rPr>
        <w:t>Учени</w:t>
      </w:r>
      <w:r w:rsidRPr="007371F3">
        <w:rPr>
          <w:rFonts w:ascii="Times New Roman" w:hAnsi="Times New Roman" w:cs="Times New Roman"/>
          <w:sz w:val="28"/>
          <w:szCs w:val="28"/>
        </w:rPr>
        <w:t>к уже не является пассивным объектом воздействия педагога, поэтому если педагог хочет восп</w:t>
      </w:r>
      <w:r w:rsidR="00094994">
        <w:rPr>
          <w:rFonts w:ascii="Times New Roman" w:hAnsi="Times New Roman" w:cs="Times New Roman"/>
          <w:sz w:val="28"/>
          <w:szCs w:val="28"/>
        </w:rPr>
        <w:t>итать человека, то он должен по</w:t>
      </w:r>
      <w:r w:rsidRPr="007371F3">
        <w:rPr>
          <w:rFonts w:ascii="Times New Roman" w:hAnsi="Times New Roman" w:cs="Times New Roman"/>
          <w:sz w:val="28"/>
          <w:szCs w:val="28"/>
        </w:rPr>
        <w:t>нять особенности личности ученика.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1F3">
        <w:rPr>
          <w:rFonts w:ascii="Times New Roman" w:hAnsi="Times New Roman" w:cs="Times New Roman"/>
          <w:sz w:val="28"/>
          <w:szCs w:val="28"/>
        </w:rPr>
        <w:t xml:space="preserve">Одним из самых простых способов </w:t>
      </w:r>
      <w:r w:rsidR="00094994">
        <w:rPr>
          <w:rFonts w:ascii="Times New Roman" w:hAnsi="Times New Roman" w:cs="Times New Roman"/>
          <w:sz w:val="28"/>
          <w:szCs w:val="28"/>
        </w:rPr>
        <w:t>понимания друго</w:t>
      </w:r>
      <w:r w:rsidRPr="007371F3">
        <w:rPr>
          <w:rFonts w:ascii="Times New Roman" w:hAnsi="Times New Roman" w:cs="Times New Roman"/>
          <w:sz w:val="28"/>
          <w:szCs w:val="28"/>
        </w:rPr>
        <w:t xml:space="preserve">го человека является </w:t>
      </w:r>
      <w:r w:rsidR="00094994">
        <w:rPr>
          <w:rFonts w:ascii="Times New Roman" w:hAnsi="Times New Roman" w:cs="Times New Roman"/>
          <w:sz w:val="28"/>
          <w:szCs w:val="28"/>
        </w:rPr>
        <w:t>эмпатия</w:t>
      </w:r>
      <w:r w:rsidRPr="007371F3">
        <w:rPr>
          <w:rFonts w:ascii="Times New Roman" w:hAnsi="Times New Roman" w:cs="Times New Roman"/>
          <w:sz w:val="28"/>
          <w:szCs w:val="28"/>
        </w:rPr>
        <w:t xml:space="preserve">. </w:t>
      </w:r>
      <w:r w:rsidRPr="007371F3">
        <w:rPr>
          <w:rFonts w:ascii="Times New Roman" w:hAnsi="Times New Roman" w:cs="Times New Roman"/>
          <w:sz w:val="28"/>
          <w:szCs w:val="28"/>
        </w:rPr>
        <w:t>Эмпатия является важнейшим из личностно-профессионально значимых качеств учителя. Эмпатия - способность эмоцио</w:t>
      </w:r>
      <w:r w:rsidR="00094994">
        <w:rPr>
          <w:rFonts w:ascii="Times New Roman" w:hAnsi="Times New Roman" w:cs="Times New Roman"/>
          <w:sz w:val="28"/>
          <w:szCs w:val="28"/>
        </w:rPr>
        <w:t>нально воспринять дру</w:t>
      </w:r>
      <w:r w:rsidRPr="007371F3">
        <w:rPr>
          <w:rFonts w:ascii="Times New Roman" w:hAnsi="Times New Roman" w:cs="Times New Roman"/>
          <w:sz w:val="28"/>
          <w:szCs w:val="28"/>
        </w:rPr>
        <w:t>гого человека, проникнуть в его внутренний мир, принять его со всеми его мыслями</w:t>
      </w:r>
      <w:r w:rsidR="00094994">
        <w:rPr>
          <w:rFonts w:ascii="Times New Roman" w:hAnsi="Times New Roman" w:cs="Times New Roman"/>
          <w:sz w:val="28"/>
          <w:szCs w:val="28"/>
        </w:rPr>
        <w:t xml:space="preserve"> и чувствами. Способность к эмо</w:t>
      </w:r>
      <w:r w:rsidRPr="007371F3">
        <w:rPr>
          <w:rFonts w:ascii="Times New Roman" w:hAnsi="Times New Roman" w:cs="Times New Roman"/>
          <w:sz w:val="28"/>
          <w:szCs w:val="28"/>
        </w:rPr>
        <w:t>циональному отражению у разных людей неодинакова. К сожалению, многие педагоги оценивают учеников по двум показателям: успеваемость и дисциплина.</w:t>
      </w:r>
    </w:p>
    <w:p w:rsidR="007371F3" w:rsidRPr="007371F3" w:rsidRDefault="007371F3" w:rsidP="007371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71F3" w:rsidRPr="007371F3" w:rsidRDefault="007371F3" w:rsidP="007371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71F3">
        <w:rPr>
          <w:rFonts w:ascii="Times New Roman" w:hAnsi="Times New Roman" w:cs="Times New Roman"/>
          <w:sz w:val="28"/>
          <w:szCs w:val="28"/>
        </w:rPr>
        <w:t>По этой схеме можно выделить пять типов учащихся:</w:t>
      </w:r>
    </w:p>
    <w:p w:rsidR="007371F3" w:rsidRPr="007371F3" w:rsidRDefault="007371F3" w:rsidP="007371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71F3" w:rsidRPr="007371F3" w:rsidRDefault="007371F3" w:rsidP="007371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71F3">
        <w:rPr>
          <w:rFonts w:ascii="Times New Roman" w:hAnsi="Times New Roman" w:cs="Times New Roman"/>
          <w:sz w:val="28"/>
          <w:szCs w:val="28"/>
        </w:rPr>
        <w:t>1. Добросовестные, способные и сотрудничающие с учителем ученики;</w:t>
      </w:r>
    </w:p>
    <w:p w:rsidR="007371F3" w:rsidRPr="007371F3" w:rsidRDefault="007371F3" w:rsidP="007371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71F3">
        <w:rPr>
          <w:rFonts w:ascii="Times New Roman" w:hAnsi="Times New Roman" w:cs="Times New Roman"/>
          <w:sz w:val="28"/>
          <w:szCs w:val="28"/>
        </w:rPr>
        <w:t>2. Способные, но недисциплинированные школьники;</w:t>
      </w:r>
    </w:p>
    <w:p w:rsidR="007371F3" w:rsidRPr="007371F3" w:rsidRDefault="007371F3" w:rsidP="007371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71F3">
        <w:rPr>
          <w:rFonts w:ascii="Times New Roman" w:hAnsi="Times New Roman" w:cs="Times New Roman"/>
          <w:sz w:val="28"/>
          <w:szCs w:val="28"/>
        </w:rPr>
        <w:t>3.Малоспособные, но обладающие приятными человеческими качествами школьники;</w:t>
      </w:r>
    </w:p>
    <w:p w:rsidR="007371F3" w:rsidRPr="007371F3" w:rsidRDefault="007371F3" w:rsidP="007371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71F3">
        <w:rPr>
          <w:rFonts w:ascii="Times New Roman" w:hAnsi="Times New Roman" w:cs="Times New Roman"/>
          <w:sz w:val="28"/>
          <w:szCs w:val="28"/>
        </w:rPr>
        <w:t>4. Проблемные учащиеся;</w:t>
      </w:r>
    </w:p>
    <w:p w:rsidR="007371F3" w:rsidRPr="007371F3" w:rsidRDefault="007371F3" w:rsidP="007371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71F3">
        <w:rPr>
          <w:rFonts w:ascii="Times New Roman" w:hAnsi="Times New Roman" w:cs="Times New Roman"/>
          <w:sz w:val="28"/>
          <w:szCs w:val="28"/>
        </w:rPr>
        <w:t>5. Слабо дифференцированная группа учеников.</w:t>
      </w:r>
    </w:p>
    <w:p w:rsidR="007371F3" w:rsidRPr="007371F3" w:rsidRDefault="007371F3" w:rsidP="007371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71F3" w:rsidRPr="007371F3" w:rsidRDefault="007371F3" w:rsidP="007371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71F3">
        <w:rPr>
          <w:rFonts w:ascii="Times New Roman" w:hAnsi="Times New Roman" w:cs="Times New Roman"/>
          <w:sz w:val="28"/>
          <w:szCs w:val="28"/>
        </w:rPr>
        <w:t>И по этим критериям учитель определяет свое отношение к ученику. К ученикам из первой группы учителя, как правило, благоволят, помогают им. К школьникам из второй группы учитель относится неплохо, но не доверяет им, случаются и конфликты. К ученикам из третьей группы учитель относится скорее хорошо и стремится помочь им не снизить результатов в учебе. С учениками из четвертой группы у педагога регулярно возникают конфликты. Ученики же из пятой группы обычно остаются «в стороне», им не уделяется особого внимания.</w:t>
      </w:r>
    </w:p>
    <w:p w:rsidR="007371F3" w:rsidRPr="007371F3" w:rsidRDefault="007371F3" w:rsidP="007371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71F3" w:rsidRPr="007371F3" w:rsidRDefault="007371F3" w:rsidP="007371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71F3">
        <w:rPr>
          <w:rFonts w:ascii="Times New Roman" w:hAnsi="Times New Roman" w:cs="Times New Roman"/>
          <w:sz w:val="28"/>
          <w:szCs w:val="28"/>
        </w:rPr>
        <w:lastRenderedPageBreak/>
        <w:t>Учителя с неразвитой эмпатией зачастую проявляют бестактность к учащимся. Вместо того, чтобы попытаться понять ребенка, они используют угрозы, критику, обвинения, нравоучения, высмеивание, морализирование и т.п.</w:t>
      </w:r>
    </w:p>
    <w:p w:rsidR="007371F3" w:rsidRPr="007371F3" w:rsidRDefault="007371F3" w:rsidP="007371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71F3" w:rsidRPr="007371F3" w:rsidRDefault="007371F3" w:rsidP="007371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71F3">
        <w:rPr>
          <w:rFonts w:ascii="Times New Roman" w:hAnsi="Times New Roman" w:cs="Times New Roman"/>
          <w:sz w:val="28"/>
          <w:szCs w:val="28"/>
        </w:rPr>
        <w:t xml:space="preserve">Развитие в себе эмпатии требует серьезной внутренней работы. Для установления контакта между учителем и учеником учителю мало просто осознавать позицию </w:t>
      </w:r>
      <w:r w:rsidR="00094994">
        <w:rPr>
          <w:rFonts w:ascii="Times New Roman" w:hAnsi="Times New Roman" w:cs="Times New Roman"/>
          <w:sz w:val="28"/>
          <w:szCs w:val="28"/>
        </w:rPr>
        <w:t>ученик</w:t>
      </w:r>
      <w:r w:rsidRPr="007371F3">
        <w:rPr>
          <w:rFonts w:ascii="Times New Roman" w:hAnsi="Times New Roman" w:cs="Times New Roman"/>
          <w:sz w:val="28"/>
          <w:szCs w:val="28"/>
        </w:rPr>
        <w:t>а, важно уметь сопереживать ее вместе с ним. Неподдельный, искренний интерес к другой личности как таковой – основная предпосылка глубокой эмпатии. Такой интерес можно выразить простым вопросом: «Тебя что-то беспокоит?»</w:t>
      </w:r>
    </w:p>
    <w:p w:rsidR="007371F3" w:rsidRPr="007371F3" w:rsidRDefault="007371F3" w:rsidP="007371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7B3" w:rsidRPr="00094994" w:rsidRDefault="007371F3" w:rsidP="00094994">
      <w:pPr>
        <w:shd w:val="clear" w:color="auto" w:fill="DEEAF6" w:themeFill="accent1" w:themeFillTint="33"/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94994">
        <w:rPr>
          <w:rFonts w:ascii="Times New Roman" w:hAnsi="Times New Roman" w:cs="Times New Roman"/>
          <w:b/>
          <w:color w:val="002060"/>
          <w:sz w:val="28"/>
          <w:szCs w:val="28"/>
        </w:rPr>
        <w:t>В ходе эмпатического познания происходит несколько процессов: эмоциональная оценка другого человека, попытка понять смысл его поступков и формирование стратегии своего собственного поведения.</w:t>
      </w:r>
    </w:p>
    <w:p w:rsidR="008B4DAC" w:rsidRDefault="008B4DAC" w:rsidP="00C407B3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94994" w:rsidRPr="00094994" w:rsidRDefault="00094994" w:rsidP="000949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4994">
        <w:rPr>
          <w:rFonts w:ascii="Times New Roman" w:hAnsi="Times New Roman" w:cs="Times New Roman"/>
          <w:sz w:val="28"/>
          <w:szCs w:val="28"/>
        </w:rPr>
        <w:t>Учитель, обладающий эмпатией, помнит, что на результат педагогического общения влияют следующие факторы:</w:t>
      </w:r>
    </w:p>
    <w:p w:rsidR="00094994" w:rsidRPr="00094994" w:rsidRDefault="00094994" w:rsidP="00094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4994">
        <w:rPr>
          <w:rFonts w:ascii="Times New Roman" w:hAnsi="Times New Roman" w:cs="Times New Roman"/>
          <w:sz w:val="28"/>
          <w:szCs w:val="28"/>
        </w:rPr>
        <w:t>форма выражения требований учителя;</w:t>
      </w:r>
    </w:p>
    <w:p w:rsidR="00094994" w:rsidRPr="00094994" w:rsidRDefault="00094994" w:rsidP="00094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4994">
        <w:rPr>
          <w:rFonts w:ascii="Times New Roman" w:hAnsi="Times New Roman" w:cs="Times New Roman"/>
          <w:sz w:val="28"/>
          <w:szCs w:val="28"/>
        </w:rPr>
        <w:t>объективность оценки педагога;</w:t>
      </w:r>
    </w:p>
    <w:p w:rsidR="00094994" w:rsidRPr="00094994" w:rsidRDefault="00094994" w:rsidP="00094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4994">
        <w:rPr>
          <w:rFonts w:ascii="Times New Roman" w:hAnsi="Times New Roman" w:cs="Times New Roman"/>
          <w:sz w:val="28"/>
          <w:szCs w:val="28"/>
        </w:rPr>
        <w:t>знание педагогом возрастных и индивидуальных особенностей своих учеников;</w:t>
      </w:r>
    </w:p>
    <w:p w:rsidR="00094994" w:rsidRPr="00094994" w:rsidRDefault="001868BB" w:rsidP="00094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4994" w:rsidRPr="00094994">
        <w:rPr>
          <w:rFonts w:ascii="Times New Roman" w:hAnsi="Times New Roman" w:cs="Times New Roman"/>
          <w:sz w:val="28"/>
          <w:szCs w:val="28"/>
        </w:rPr>
        <w:t>информация о состоянии здоровья и семейно-бытовых условий школьников;</w:t>
      </w:r>
    </w:p>
    <w:p w:rsidR="00094994" w:rsidRPr="00094994" w:rsidRDefault="001868BB" w:rsidP="00094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4994" w:rsidRPr="00094994">
        <w:rPr>
          <w:rFonts w:ascii="Times New Roman" w:hAnsi="Times New Roman" w:cs="Times New Roman"/>
          <w:sz w:val="28"/>
          <w:szCs w:val="28"/>
        </w:rPr>
        <w:t>представление о наиболее типичной реакции каждого ребенка при вовлечении его в общение;</w:t>
      </w:r>
    </w:p>
    <w:p w:rsidR="00094994" w:rsidRDefault="001868BB" w:rsidP="00094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4994" w:rsidRPr="00094994">
        <w:rPr>
          <w:rFonts w:ascii="Times New Roman" w:hAnsi="Times New Roman" w:cs="Times New Roman"/>
          <w:sz w:val="28"/>
          <w:szCs w:val="28"/>
        </w:rPr>
        <w:t>отношение к ребенку не как к пассивному объекту воздействия педагога, а как к активной, творчески развивающейся личности.</w:t>
      </w:r>
    </w:p>
    <w:p w:rsidR="001868BB" w:rsidRDefault="001868BB" w:rsidP="000949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68BB" w:rsidRPr="00094994" w:rsidRDefault="00AD3731" w:rsidP="00094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педагога к сопере</w:t>
      </w:r>
      <w:r w:rsidR="001868BB" w:rsidRPr="001868BB">
        <w:rPr>
          <w:rFonts w:ascii="Times New Roman" w:hAnsi="Times New Roman" w:cs="Times New Roman"/>
          <w:sz w:val="28"/>
          <w:szCs w:val="28"/>
        </w:rPr>
        <w:t>живанию не только повышает адекватность восприятия им учащихся, но и ведет к</w:t>
      </w:r>
      <w:r>
        <w:rPr>
          <w:rFonts w:ascii="Times New Roman" w:hAnsi="Times New Roman" w:cs="Times New Roman"/>
          <w:sz w:val="28"/>
          <w:szCs w:val="28"/>
        </w:rPr>
        <w:t xml:space="preserve"> установлению эффективных, поло</w:t>
      </w:r>
      <w:r w:rsidR="001868BB" w:rsidRPr="001868BB">
        <w:rPr>
          <w:rFonts w:ascii="Times New Roman" w:hAnsi="Times New Roman" w:cs="Times New Roman"/>
          <w:sz w:val="28"/>
          <w:szCs w:val="28"/>
        </w:rPr>
        <w:t>жи</w:t>
      </w:r>
      <w:r>
        <w:rPr>
          <w:rFonts w:ascii="Times New Roman" w:hAnsi="Times New Roman" w:cs="Times New Roman"/>
          <w:sz w:val="28"/>
          <w:szCs w:val="28"/>
        </w:rPr>
        <w:t>тельных взаимоотношений в группе</w:t>
      </w:r>
      <w:r w:rsidR="001868BB" w:rsidRPr="001868BB">
        <w:rPr>
          <w:rFonts w:ascii="Times New Roman" w:hAnsi="Times New Roman" w:cs="Times New Roman"/>
          <w:sz w:val="28"/>
          <w:szCs w:val="28"/>
        </w:rPr>
        <w:t>. С другой стороны, эмпатийная культура позволяет педагогу выйти за пределы собственной личности, оценить себя со стороны.</w:t>
      </w:r>
    </w:p>
    <w:sectPr w:rsidR="001868BB" w:rsidRPr="00094994" w:rsidSect="006C08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A1F"/>
    <w:rsid w:val="00094994"/>
    <w:rsid w:val="001868BB"/>
    <w:rsid w:val="006C0880"/>
    <w:rsid w:val="007371F3"/>
    <w:rsid w:val="008B4DAC"/>
    <w:rsid w:val="00AD3731"/>
    <w:rsid w:val="00B80A1F"/>
    <w:rsid w:val="00C4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56FEA"/>
  <w15:chartTrackingRefBased/>
  <w15:docId w15:val="{72C67BBD-435D-4990-8C40-43A8DD9C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3</cp:revision>
  <dcterms:created xsi:type="dcterms:W3CDTF">2019-12-01T13:40:00Z</dcterms:created>
  <dcterms:modified xsi:type="dcterms:W3CDTF">2019-12-01T14:32:00Z</dcterms:modified>
</cp:coreProperties>
</file>