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0A" w:rsidRPr="0040320A" w:rsidRDefault="0040320A" w:rsidP="0040320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320A">
        <w:rPr>
          <w:rFonts w:ascii="Times New Roman" w:hAnsi="Times New Roman" w:cs="Times New Roman"/>
          <w:b/>
          <w:color w:val="C00000"/>
          <w:sz w:val="28"/>
          <w:szCs w:val="28"/>
        </w:rPr>
        <w:t>Ч</w:t>
      </w:r>
      <w:r w:rsidRPr="0040320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то в поведении подростка должно </w:t>
      </w:r>
      <w:r w:rsidRPr="0040320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насторожить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педагога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320A">
        <w:rPr>
          <w:rFonts w:ascii="Times New Roman" w:hAnsi="Times New Roman" w:cs="Times New Roman"/>
          <w:sz w:val="28"/>
          <w:szCs w:val="28"/>
        </w:rPr>
        <w:t xml:space="preserve"> Резкое снижение успеваемости, </w:t>
      </w:r>
      <w:r w:rsidRPr="0040320A">
        <w:rPr>
          <w:rFonts w:ascii="Times New Roman" w:hAnsi="Times New Roman" w:cs="Times New Roman"/>
          <w:sz w:val="28"/>
          <w:szCs w:val="28"/>
        </w:rPr>
        <w:t>п</w:t>
      </w:r>
      <w:r w:rsidRPr="0040320A">
        <w:rPr>
          <w:rFonts w:ascii="Times New Roman" w:hAnsi="Times New Roman" w:cs="Times New Roman"/>
          <w:sz w:val="28"/>
          <w:szCs w:val="28"/>
        </w:rPr>
        <w:t xml:space="preserve">роявление безразличия к учебе и </w:t>
      </w:r>
      <w:r w:rsidRPr="0040320A">
        <w:rPr>
          <w:rFonts w:ascii="Times New Roman" w:hAnsi="Times New Roman" w:cs="Times New Roman"/>
          <w:sz w:val="28"/>
          <w:szCs w:val="28"/>
        </w:rPr>
        <w:t>оценкам.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подростка длительное время подавленное настроение, пониженный эмоциональный фон, </w:t>
      </w:r>
      <w:r w:rsidRPr="0040320A">
        <w:rPr>
          <w:rFonts w:ascii="Times New Roman" w:hAnsi="Times New Roman" w:cs="Times New Roman"/>
          <w:sz w:val="28"/>
          <w:szCs w:val="28"/>
        </w:rPr>
        <w:t>раздражительность.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Резкое изменение поведения. Например, подросток стал </w:t>
      </w:r>
      <w:r w:rsidRPr="0040320A">
        <w:rPr>
          <w:rFonts w:ascii="Times New Roman" w:hAnsi="Times New Roman" w:cs="Times New Roman"/>
          <w:sz w:val="28"/>
          <w:szCs w:val="28"/>
        </w:rPr>
        <w:t>неряшливым, не хочет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разговаривать с близкими ему </w:t>
      </w:r>
      <w:r w:rsidRPr="0040320A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 xml:space="preserve">дьми, начал раздаривать дорогие </w:t>
      </w:r>
      <w:r w:rsidRPr="004032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 вещи, теряет интерес к тому, чем раньше любил заниматься, </w:t>
      </w:r>
      <w:r w:rsidRPr="0040320A">
        <w:rPr>
          <w:rFonts w:ascii="Times New Roman" w:hAnsi="Times New Roman" w:cs="Times New Roman"/>
          <w:sz w:val="28"/>
          <w:szCs w:val="28"/>
        </w:rPr>
        <w:t>отдаляется от друзей.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примера суицида в ближайшем окружении, а также среди значимых взрослых или </w:t>
      </w:r>
      <w:r w:rsidRPr="0040320A">
        <w:rPr>
          <w:rFonts w:ascii="Times New Roman" w:hAnsi="Times New Roman" w:cs="Times New Roman"/>
          <w:sz w:val="28"/>
          <w:szCs w:val="28"/>
        </w:rPr>
        <w:t>сверстников.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прямо или косвенно говорит о желании умереть или убить себя, или о нежелании продолжать жизнь. Разговоры о нежелании жить – попытка </w:t>
      </w:r>
      <w:r w:rsidRPr="0040320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влечь внимание взрослого к себе </w:t>
      </w:r>
      <w:r w:rsidRPr="0040320A">
        <w:rPr>
          <w:rFonts w:ascii="Times New Roman" w:hAnsi="Times New Roman" w:cs="Times New Roman"/>
          <w:sz w:val="28"/>
          <w:szCs w:val="28"/>
        </w:rPr>
        <w:t>и своим пр</w:t>
      </w:r>
      <w:r>
        <w:rPr>
          <w:rFonts w:ascii="Times New Roman" w:hAnsi="Times New Roman" w:cs="Times New Roman"/>
          <w:sz w:val="28"/>
          <w:szCs w:val="28"/>
        </w:rPr>
        <w:t xml:space="preserve">облемам. Бытует миф, </w:t>
      </w:r>
      <w:r w:rsidRPr="0040320A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о если человек говорит об этом, </w:t>
      </w:r>
      <w:r w:rsidRPr="0040320A">
        <w:rPr>
          <w:rFonts w:ascii="Times New Roman" w:hAnsi="Times New Roman" w:cs="Times New Roman"/>
          <w:sz w:val="28"/>
          <w:szCs w:val="28"/>
        </w:rPr>
        <w:t>то з</w:t>
      </w:r>
      <w:r>
        <w:rPr>
          <w:rFonts w:ascii="Times New Roman" w:hAnsi="Times New Roman" w:cs="Times New Roman"/>
          <w:sz w:val="28"/>
          <w:szCs w:val="28"/>
        </w:rPr>
        <w:t xml:space="preserve">начит, этого не сделает. Однако </w:t>
      </w:r>
      <w:r w:rsidRPr="0040320A">
        <w:rPr>
          <w:rFonts w:ascii="Times New Roman" w:hAnsi="Times New Roman" w:cs="Times New Roman"/>
          <w:sz w:val="28"/>
          <w:szCs w:val="28"/>
        </w:rPr>
        <w:t>это не так! Отчаявшийся подросток,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 w:rsidRPr="004032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которого не обращают внимания, вполне может довести свое </w:t>
      </w:r>
      <w:r w:rsidRPr="0040320A">
        <w:rPr>
          <w:rFonts w:ascii="Times New Roman" w:hAnsi="Times New Roman" w:cs="Times New Roman"/>
          <w:sz w:val="28"/>
          <w:szCs w:val="28"/>
        </w:rPr>
        <w:t>намерение до конца.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320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искованное поведение, в котором </w:t>
      </w:r>
      <w:r w:rsidRPr="0040320A">
        <w:rPr>
          <w:rFonts w:ascii="Times New Roman" w:hAnsi="Times New Roman" w:cs="Times New Roman"/>
          <w:sz w:val="28"/>
          <w:szCs w:val="28"/>
        </w:rPr>
        <w:t>высока вероятно</w:t>
      </w:r>
      <w:r>
        <w:rPr>
          <w:rFonts w:ascii="Times New Roman" w:hAnsi="Times New Roman" w:cs="Times New Roman"/>
          <w:sz w:val="28"/>
          <w:szCs w:val="28"/>
        </w:rPr>
        <w:t xml:space="preserve">сть причинения </w:t>
      </w:r>
      <w:r w:rsidRPr="0040320A">
        <w:rPr>
          <w:rFonts w:ascii="Times New Roman" w:hAnsi="Times New Roman" w:cs="Times New Roman"/>
          <w:sz w:val="28"/>
          <w:szCs w:val="28"/>
        </w:rPr>
        <w:t>вреда своей жизни и здоровью.</w:t>
      </w:r>
    </w:p>
    <w:p w:rsidR="0040320A" w:rsidRPr="0040320A" w:rsidRDefault="0040320A" w:rsidP="0040320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320A">
        <w:rPr>
          <w:rFonts w:ascii="Times New Roman" w:hAnsi="Times New Roman" w:cs="Times New Roman"/>
          <w:b/>
          <w:color w:val="C00000"/>
          <w:sz w:val="28"/>
          <w:szCs w:val="28"/>
        </w:rPr>
        <w:t>Оп</w:t>
      </w:r>
      <w:r w:rsidRPr="0040320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асные ситуации, на которые надо </w:t>
      </w:r>
      <w:r w:rsidRPr="0040320A">
        <w:rPr>
          <w:rFonts w:ascii="Times New Roman" w:hAnsi="Times New Roman" w:cs="Times New Roman"/>
          <w:b/>
          <w:color w:val="C00000"/>
          <w:sz w:val="28"/>
          <w:szCs w:val="28"/>
        </w:rPr>
        <w:t>обратить особое внимание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Отвержение сверстников, травля </w:t>
      </w:r>
      <w:r w:rsidRPr="0040320A">
        <w:rPr>
          <w:rFonts w:ascii="Times New Roman" w:hAnsi="Times New Roman" w:cs="Times New Roman"/>
          <w:sz w:val="28"/>
          <w:szCs w:val="28"/>
        </w:rPr>
        <w:t>(в том числе в социальных сетях).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Ссора или острый конфликт со </w:t>
      </w:r>
      <w:r w:rsidRPr="0040320A">
        <w:rPr>
          <w:rFonts w:ascii="Times New Roman" w:hAnsi="Times New Roman" w:cs="Times New Roman"/>
          <w:sz w:val="28"/>
          <w:szCs w:val="28"/>
        </w:rPr>
        <w:t>значимыми взрослыми.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Несчастная любовь или разрыв </w:t>
      </w:r>
      <w:r w:rsidRPr="0040320A">
        <w:rPr>
          <w:rFonts w:ascii="Times New Roman" w:hAnsi="Times New Roman" w:cs="Times New Roman"/>
          <w:sz w:val="28"/>
          <w:szCs w:val="28"/>
        </w:rPr>
        <w:t>романтических отношений.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Объективно тяжелая жизненная ситуация (потеря близкого человека, резкое общественное </w:t>
      </w:r>
      <w:r w:rsidRPr="0040320A">
        <w:rPr>
          <w:rFonts w:ascii="Times New Roman" w:hAnsi="Times New Roman" w:cs="Times New Roman"/>
          <w:sz w:val="28"/>
          <w:szCs w:val="28"/>
        </w:rPr>
        <w:t>отвержение, тяжелое заболевание).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320A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ичная неудача подростка на фоне высокой значимости и ценности </w:t>
      </w:r>
      <w:r w:rsidRPr="0040320A">
        <w:rPr>
          <w:rFonts w:ascii="Times New Roman" w:hAnsi="Times New Roman" w:cs="Times New Roman"/>
          <w:sz w:val="28"/>
          <w:szCs w:val="28"/>
        </w:rPr>
        <w:t>социального успеха.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320A">
        <w:rPr>
          <w:rFonts w:ascii="Times New Roman" w:hAnsi="Times New Roman" w:cs="Times New Roman"/>
          <w:sz w:val="28"/>
          <w:szCs w:val="28"/>
        </w:rPr>
        <w:t xml:space="preserve"> Резкое изменение социал</w:t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40320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ружения (например, в результате </w:t>
      </w:r>
      <w:r w:rsidRPr="0040320A">
        <w:rPr>
          <w:rFonts w:ascii="Times New Roman" w:hAnsi="Times New Roman" w:cs="Times New Roman"/>
          <w:sz w:val="28"/>
          <w:szCs w:val="28"/>
        </w:rPr>
        <w:t>смены места жительства).</w:t>
      </w:r>
    </w:p>
    <w:p w:rsid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Нестабильная семейная ситуация (развод родителей, конфликты, ситуации насилия). </w:t>
      </w:r>
    </w:p>
    <w:p w:rsidR="0040320A" w:rsidRPr="0040320A" w:rsidRDefault="0040320A" w:rsidP="0040320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320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Что делать учителю, если он </w:t>
      </w:r>
      <w:r w:rsidRPr="0040320A">
        <w:rPr>
          <w:rFonts w:ascii="Times New Roman" w:hAnsi="Times New Roman" w:cs="Times New Roman"/>
          <w:b/>
          <w:color w:val="C00000"/>
          <w:sz w:val="28"/>
          <w:szCs w:val="28"/>
        </w:rPr>
        <w:t>обнаружил опасность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 увидели хоть один из </w:t>
      </w:r>
      <w:r w:rsidRPr="0040320A">
        <w:rPr>
          <w:rFonts w:ascii="Times New Roman" w:hAnsi="Times New Roman" w:cs="Times New Roman"/>
          <w:sz w:val="28"/>
          <w:szCs w:val="28"/>
        </w:rPr>
        <w:t xml:space="preserve">перечисленных признаков – это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40320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статочный повод для того, чтобы уделить внимание ученику и </w:t>
      </w:r>
      <w:r w:rsidRPr="0040320A">
        <w:rPr>
          <w:rFonts w:ascii="Times New Roman" w:hAnsi="Times New Roman" w:cs="Times New Roman"/>
          <w:sz w:val="28"/>
          <w:szCs w:val="28"/>
        </w:rPr>
        <w:t>пог</w:t>
      </w:r>
      <w:r>
        <w:rPr>
          <w:rFonts w:ascii="Times New Roman" w:hAnsi="Times New Roman" w:cs="Times New Roman"/>
          <w:sz w:val="28"/>
          <w:szCs w:val="28"/>
        </w:rPr>
        <w:t xml:space="preserve">оворить с ним. Спросите, можете </w:t>
      </w:r>
      <w:r w:rsidRPr="0040320A">
        <w:rPr>
          <w:rFonts w:ascii="Times New Roman" w:hAnsi="Times New Roman" w:cs="Times New Roman"/>
          <w:sz w:val="28"/>
          <w:szCs w:val="28"/>
        </w:rPr>
        <w:t>ли в</w:t>
      </w:r>
      <w:r>
        <w:rPr>
          <w:rFonts w:ascii="Times New Roman" w:hAnsi="Times New Roman" w:cs="Times New Roman"/>
          <w:sz w:val="28"/>
          <w:szCs w:val="28"/>
        </w:rPr>
        <w:t xml:space="preserve">ы ему помочь и как, с его точки зрения, это сделать лучше. Не </w:t>
      </w:r>
      <w:r w:rsidRPr="0040320A">
        <w:rPr>
          <w:rFonts w:ascii="Times New Roman" w:hAnsi="Times New Roman" w:cs="Times New Roman"/>
          <w:sz w:val="28"/>
          <w:szCs w:val="28"/>
        </w:rPr>
        <w:t>игн</w:t>
      </w:r>
      <w:r>
        <w:rPr>
          <w:rFonts w:ascii="Times New Roman" w:hAnsi="Times New Roman" w:cs="Times New Roman"/>
          <w:sz w:val="28"/>
          <w:szCs w:val="28"/>
        </w:rPr>
        <w:t xml:space="preserve">орируйте ситуацию. Не проходите </w:t>
      </w:r>
      <w:r w:rsidRPr="0040320A">
        <w:rPr>
          <w:rFonts w:ascii="Times New Roman" w:hAnsi="Times New Roman" w:cs="Times New Roman"/>
          <w:sz w:val="28"/>
          <w:szCs w:val="28"/>
        </w:rPr>
        <w:t>мимо!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320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братитесь к психологу учебного заведения или к другим специалистам за </w:t>
      </w:r>
      <w:r w:rsidRPr="0040320A">
        <w:rPr>
          <w:rFonts w:ascii="Times New Roman" w:hAnsi="Times New Roman" w:cs="Times New Roman"/>
          <w:sz w:val="28"/>
          <w:szCs w:val="28"/>
        </w:rPr>
        <w:t>помощью.</w:t>
      </w:r>
    </w:p>
    <w:p w:rsid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320A">
        <w:rPr>
          <w:rFonts w:ascii="Times New Roman" w:hAnsi="Times New Roman" w:cs="Times New Roman"/>
          <w:sz w:val="28"/>
          <w:szCs w:val="28"/>
        </w:rPr>
        <w:t xml:space="preserve"> Если вы </w:t>
      </w:r>
      <w:r>
        <w:rPr>
          <w:rFonts w:ascii="Times New Roman" w:hAnsi="Times New Roman" w:cs="Times New Roman"/>
          <w:sz w:val="28"/>
          <w:szCs w:val="28"/>
        </w:rPr>
        <w:t>куратор группы</w:t>
      </w:r>
      <w:r w:rsidRPr="004032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0A">
        <w:rPr>
          <w:rFonts w:ascii="Times New Roman" w:hAnsi="Times New Roman" w:cs="Times New Roman"/>
          <w:sz w:val="28"/>
          <w:szCs w:val="28"/>
        </w:rPr>
        <w:t>свяжитесь с родителями ребенка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0A">
        <w:rPr>
          <w:rFonts w:ascii="Times New Roman" w:hAnsi="Times New Roman" w:cs="Times New Roman"/>
          <w:sz w:val="28"/>
          <w:szCs w:val="28"/>
        </w:rPr>
        <w:t>поделитесь своими наблюдениями.</w:t>
      </w:r>
    </w:p>
    <w:p w:rsidR="0040320A" w:rsidRPr="0040320A" w:rsidRDefault="0040320A" w:rsidP="0040320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320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Ч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то может сделать учитель, чтобы </w:t>
      </w:r>
      <w:r w:rsidRPr="0040320A">
        <w:rPr>
          <w:rFonts w:ascii="Times New Roman" w:hAnsi="Times New Roman" w:cs="Times New Roman"/>
          <w:b/>
          <w:color w:val="C00000"/>
          <w:sz w:val="28"/>
          <w:szCs w:val="28"/>
        </w:rPr>
        <w:t>не допустить попыток суицида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320A">
        <w:rPr>
          <w:rFonts w:ascii="Times New Roman" w:hAnsi="Times New Roman" w:cs="Times New Roman"/>
          <w:sz w:val="28"/>
          <w:szCs w:val="28"/>
        </w:rPr>
        <w:t xml:space="preserve"> Сохр</w:t>
      </w:r>
      <w:r>
        <w:rPr>
          <w:rFonts w:ascii="Times New Roman" w:hAnsi="Times New Roman" w:cs="Times New Roman"/>
          <w:sz w:val="28"/>
          <w:szCs w:val="28"/>
        </w:rPr>
        <w:t xml:space="preserve">анять контакт с подростком. Для </w:t>
      </w:r>
      <w:r w:rsidRPr="0040320A">
        <w:rPr>
          <w:rFonts w:ascii="Times New Roman" w:hAnsi="Times New Roman" w:cs="Times New Roman"/>
          <w:sz w:val="28"/>
          <w:szCs w:val="28"/>
        </w:rPr>
        <w:t>этого следует помнит</w:t>
      </w:r>
      <w:r>
        <w:rPr>
          <w:rFonts w:ascii="Times New Roman" w:hAnsi="Times New Roman" w:cs="Times New Roman"/>
          <w:sz w:val="28"/>
          <w:szCs w:val="28"/>
        </w:rPr>
        <w:t xml:space="preserve">ь, что </w:t>
      </w:r>
      <w:r w:rsidRPr="0040320A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торитарный стиль взаимодействия </w:t>
      </w:r>
      <w:r w:rsidRPr="0040320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подростков неэффективен и даже опасен. Чрезмерные запреты, ограничения свободы и наказания </w:t>
      </w:r>
      <w:r w:rsidRPr="004032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огут спровоцировать у подростка </w:t>
      </w:r>
      <w:r w:rsidRPr="0040320A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етную агрессию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0A">
        <w:rPr>
          <w:rFonts w:ascii="Times New Roman" w:hAnsi="Times New Roman" w:cs="Times New Roman"/>
          <w:sz w:val="28"/>
          <w:szCs w:val="28"/>
        </w:rPr>
        <w:t>(т</w:t>
      </w:r>
      <w:r>
        <w:rPr>
          <w:rFonts w:ascii="Times New Roman" w:hAnsi="Times New Roman" w:cs="Times New Roman"/>
          <w:sz w:val="28"/>
          <w:szCs w:val="28"/>
        </w:rPr>
        <w:t xml:space="preserve">о есть, агрессию, обращенную на </w:t>
      </w:r>
      <w:r w:rsidRPr="0040320A">
        <w:rPr>
          <w:rFonts w:ascii="Times New Roman" w:hAnsi="Times New Roman" w:cs="Times New Roman"/>
          <w:sz w:val="28"/>
          <w:szCs w:val="28"/>
        </w:rPr>
        <w:t>себя). В подростко</w:t>
      </w:r>
      <w:r>
        <w:rPr>
          <w:rFonts w:ascii="Times New Roman" w:hAnsi="Times New Roman" w:cs="Times New Roman"/>
          <w:sz w:val="28"/>
          <w:szCs w:val="28"/>
        </w:rPr>
        <w:t xml:space="preserve">вом возрасте предпочтительной формой </w:t>
      </w:r>
      <w:r w:rsidRPr="0040320A">
        <w:rPr>
          <w:rFonts w:ascii="Times New Roman" w:hAnsi="Times New Roman" w:cs="Times New Roman"/>
          <w:sz w:val="28"/>
          <w:szCs w:val="28"/>
        </w:rPr>
        <w:t>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имодействия является заключение </w:t>
      </w:r>
      <w:r w:rsidRPr="0040320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говоренностей. Если ограничение </w:t>
      </w:r>
      <w:r w:rsidRPr="0040320A">
        <w:rPr>
          <w:rFonts w:ascii="Times New Roman" w:hAnsi="Times New Roman" w:cs="Times New Roman"/>
          <w:sz w:val="28"/>
          <w:szCs w:val="28"/>
        </w:rPr>
        <w:t>необ</w:t>
      </w:r>
      <w:r w:rsidR="00EE57DA">
        <w:rPr>
          <w:rFonts w:ascii="Times New Roman" w:hAnsi="Times New Roman" w:cs="Times New Roman"/>
          <w:sz w:val="28"/>
          <w:szCs w:val="28"/>
        </w:rPr>
        <w:t xml:space="preserve">ходимо, не стоит жалеть времени </w:t>
      </w:r>
      <w:r w:rsidRPr="0040320A">
        <w:rPr>
          <w:rFonts w:ascii="Times New Roman" w:hAnsi="Times New Roman" w:cs="Times New Roman"/>
          <w:sz w:val="28"/>
          <w:szCs w:val="28"/>
        </w:rPr>
        <w:t>на объяснение его целесообразности.</w:t>
      </w:r>
    </w:p>
    <w:p w:rsidR="0040320A" w:rsidRPr="0040320A" w:rsidRDefault="00EE57D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320A" w:rsidRPr="0040320A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особствовать созданию дружеской поддерживающей атмосферы в группе</w:t>
      </w:r>
      <w:r w:rsidR="0040320A" w:rsidRPr="0040320A">
        <w:rPr>
          <w:rFonts w:ascii="Times New Roman" w:hAnsi="Times New Roman" w:cs="Times New Roman"/>
          <w:sz w:val="28"/>
          <w:szCs w:val="28"/>
        </w:rPr>
        <w:t>, ориенти</w:t>
      </w:r>
      <w:r>
        <w:rPr>
          <w:rFonts w:ascii="Times New Roman" w:hAnsi="Times New Roman" w:cs="Times New Roman"/>
          <w:sz w:val="28"/>
          <w:szCs w:val="28"/>
        </w:rPr>
        <w:t xml:space="preserve">ровать учеников на совместную деятельность и </w:t>
      </w:r>
      <w:r w:rsidR="0040320A" w:rsidRPr="0040320A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40320A" w:rsidRPr="0040320A" w:rsidRDefault="00EE57D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 внимание на ситуации, </w:t>
      </w:r>
      <w:r w:rsidR="0040320A" w:rsidRPr="0040320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один или несколько учеников становятся объектами нападок со стороны других. Поговорите с участниками конфликтов таким образом, чтобы был услышан </w:t>
      </w:r>
      <w:r w:rsidR="0040320A" w:rsidRPr="0040320A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 xml:space="preserve">ый, оставайтесь нейтральным, не занимая сторону кого-либо из </w:t>
      </w:r>
      <w:r w:rsidR="0040320A" w:rsidRPr="0040320A">
        <w:rPr>
          <w:rFonts w:ascii="Times New Roman" w:hAnsi="Times New Roman" w:cs="Times New Roman"/>
          <w:sz w:val="28"/>
          <w:szCs w:val="28"/>
        </w:rPr>
        <w:t>участников конфликта.</w:t>
      </w:r>
    </w:p>
    <w:p w:rsidR="0040320A" w:rsidRPr="0040320A" w:rsidRDefault="00EE57DA" w:rsidP="00EE5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куратор группы, инициируйте работу педагога-психолога с группой</w:t>
      </w:r>
      <w:r w:rsidR="0040320A" w:rsidRPr="00403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20A" w:rsidRPr="0040320A" w:rsidRDefault="00EE57D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20A" w:rsidRPr="0040320A">
        <w:rPr>
          <w:rFonts w:ascii="Times New Roman" w:hAnsi="Times New Roman" w:cs="Times New Roman"/>
          <w:sz w:val="28"/>
          <w:szCs w:val="28"/>
        </w:rPr>
        <w:t xml:space="preserve"> Кла</w:t>
      </w:r>
      <w:r>
        <w:rPr>
          <w:rFonts w:ascii="Times New Roman" w:hAnsi="Times New Roman" w:cs="Times New Roman"/>
          <w:sz w:val="28"/>
          <w:szCs w:val="28"/>
        </w:rPr>
        <w:t xml:space="preserve">ссный час используйте как место </w:t>
      </w:r>
      <w:r w:rsidR="0040320A" w:rsidRPr="0040320A">
        <w:rPr>
          <w:rFonts w:ascii="Times New Roman" w:hAnsi="Times New Roman" w:cs="Times New Roman"/>
          <w:sz w:val="28"/>
          <w:szCs w:val="28"/>
        </w:rPr>
        <w:t>и время поговорить о перспективах в</w:t>
      </w:r>
    </w:p>
    <w:p w:rsidR="0040320A" w:rsidRPr="0040320A" w:rsidRDefault="0040320A" w:rsidP="0040320A">
      <w:pPr>
        <w:rPr>
          <w:rFonts w:ascii="Times New Roman" w:hAnsi="Times New Roman" w:cs="Times New Roman"/>
          <w:sz w:val="28"/>
          <w:szCs w:val="28"/>
        </w:rPr>
      </w:pPr>
      <w:r w:rsidRPr="0040320A">
        <w:rPr>
          <w:rFonts w:ascii="Times New Roman" w:hAnsi="Times New Roman" w:cs="Times New Roman"/>
          <w:sz w:val="28"/>
          <w:szCs w:val="28"/>
        </w:rPr>
        <w:t>жи</w:t>
      </w:r>
      <w:r w:rsidR="00EE57DA">
        <w:rPr>
          <w:rFonts w:ascii="Times New Roman" w:hAnsi="Times New Roman" w:cs="Times New Roman"/>
          <w:sz w:val="28"/>
          <w:szCs w:val="28"/>
        </w:rPr>
        <w:t xml:space="preserve">зни и будущем. У подростков еще только формируется картина будущего, они видят или совсем </w:t>
      </w:r>
      <w:r w:rsidRPr="0040320A">
        <w:rPr>
          <w:rFonts w:ascii="Times New Roman" w:hAnsi="Times New Roman" w:cs="Times New Roman"/>
          <w:sz w:val="28"/>
          <w:szCs w:val="28"/>
        </w:rPr>
        <w:t>о</w:t>
      </w:r>
      <w:r w:rsidR="00EE57DA">
        <w:rPr>
          <w:rFonts w:ascii="Times New Roman" w:hAnsi="Times New Roman" w:cs="Times New Roman"/>
          <w:sz w:val="28"/>
          <w:szCs w:val="28"/>
        </w:rPr>
        <w:t xml:space="preserve">тдаленное будущее, либо текущий </w:t>
      </w:r>
      <w:r w:rsidRPr="0040320A">
        <w:rPr>
          <w:rFonts w:ascii="Times New Roman" w:hAnsi="Times New Roman" w:cs="Times New Roman"/>
          <w:sz w:val="28"/>
          <w:szCs w:val="28"/>
        </w:rPr>
        <w:t>моме</w:t>
      </w:r>
      <w:r w:rsidR="00EE57DA">
        <w:rPr>
          <w:rFonts w:ascii="Times New Roman" w:hAnsi="Times New Roman" w:cs="Times New Roman"/>
          <w:sz w:val="28"/>
          <w:szCs w:val="28"/>
        </w:rPr>
        <w:t xml:space="preserve">нт. Узнайте, что хотят ученики, </w:t>
      </w:r>
      <w:r w:rsidRPr="0040320A">
        <w:rPr>
          <w:rFonts w:ascii="Times New Roman" w:hAnsi="Times New Roman" w:cs="Times New Roman"/>
          <w:sz w:val="28"/>
          <w:szCs w:val="28"/>
        </w:rPr>
        <w:t>ка</w:t>
      </w:r>
      <w:r w:rsidR="00EE57DA">
        <w:rPr>
          <w:rFonts w:ascii="Times New Roman" w:hAnsi="Times New Roman" w:cs="Times New Roman"/>
          <w:sz w:val="28"/>
          <w:szCs w:val="28"/>
        </w:rPr>
        <w:t xml:space="preserve">к намерены, добиваться поставленных целей, помогите им составить план конкретных (и реалистичных) действий. Важно </w:t>
      </w:r>
      <w:r w:rsidRPr="0040320A">
        <w:rPr>
          <w:rFonts w:ascii="Times New Roman" w:hAnsi="Times New Roman" w:cs="Times New Roman"/>
          <w:sz w:val="28"/>
          <w:szCs w:val="28"/>
        </w:rPr>
        <w:t>под</w:t>
      </w:r>
      <w:r w:rsidR="00EE57DA">
        <w:rPr>
          <w:rFonts w:ascii="Times New Roman" w:hAnsi="Times New Roman" w:cs="Times New Roman"/>
          <w:sz w:val="28"/>
          <w:szCs w:val="28"/>
        </w:rPr>
        <w:t xml:space="preserve">держивать диалог с подростками, оставлять возможность контакта, </w:t>
      </w:r>
      <w:r w:rsidRPr="0040320A">
        <w:rPr>
          <w:rFonts w:ascii="Times New Roman" w:hAnsi="Times New Roman" w:cs="Times New Roman"/>
          <w:sz w:val="28"/>
          <w:szCs w:val="28"/>
        </w:rPr>
        <w:t>что</w:t>
      </w:r>
      <w:r w:rsidR="00EE57DA">
        <w:rPr>
          <w:rFonts w:ascii="Times New Roman" w:hAnsi="Times New Roman" w:cs="Times New Roman"/>
          <w:sz w:val="28"/>
          <w:szCs w:val="28"/>
        </w:rPr>
        <w:t xml:space="preserve">бы при необходимости ученик мог обратиться к вам в трудной </w:t>
      </w:r>
      <w:r w:rsidRPr="0040320A">
        <w:rPr>
          <w:rFonts w:ascii="Times New Roman" w:hAnsi="Times New Roman" w:cs="Times New Roman"/>
          <w:sz w:val="28"/>
          <w:szCs w:val="28"/>
        </w:rPr>
        <w:t>жизненной ситуации.</w:t>
      </w:r>
    </w:p>
    <w:p w:rsidR="0040320A" w:rsidRPr="0040320A" w:rsidRDefault="00EE57D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понять ученику, что опыт </w:t>
      </w:r>
      <w:r w:rsidR="0040320A" w:rsidRPr="0040320A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ибок и неудач - такой же важный опыт, как и достижение успеха. Используйте ошибки ученика как </w:t>
      </w:r>
      <w:r w:rsidR="0040320A" w:rsidRPr="0040320A">
        <w:rPr>
          <w:rFonts w:ascii="Times New Roman" w:hAnsi="Times New Roman" w:cs="Times New Roman"/>
          <w:sz w:val="28"/>
          <w:szCs w:val="28"/>
        </w:rPr>
        <w:t>зону</w:t>
      </w:r>
      <w:r>
        <w:rPr>
          <w:rFonts w:ascii="Times New Roman" w:hAnsi="Times New Roman" w:cs="Times New Roman"/>
          <w:sz w:val="28"/>
          <w:szCs w:val="28"/>
        </w:rPr>
        <w:t xml:space="preserve"> его роста. Обучение на ошибках </w:t>
      </w:r>
      <w:r w:rsidR="0040320A" w:rsidRPr="0040320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ется одним из способов развития </w:t>
      </w:r>
      <w:r w:rsidR="0040320A" w:rsidRPr="0040320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чности. Помните о том, что есть </w:t>
      </w:r>
      <w:r w:rsidR="0040320A" w:rsidRPr="0040320A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 xml:space="preserve">енки, а есть то, что шире – личность ученика. Помогите ученикам найти сферы, где они </w:t>
      </w:r>
      <w:r w:rsidR="0040320A" w:rsidRPr="0040320A">
        <w:rPr>
          <w:rFonts w:ascii="Times New Roman" w:hAnsi="Times New Roman" w:cs="Times New Roman"/>
          <w:sz w:val="28"/>
          <w:szCs w:val="28"/>
        </w:rPr>
        <w:t>успешны, независимо от оценок.</w:t>
      </w:r>
    </w:p>
    <w:p w:rsidR="0040320A" w:rsidRPr="0040320A" w:rsidRDefault="00EE57D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Понять, что стоит за внешней грубостью подростка. Возможно, </w:t>
      </w:r>
      <w:r w:rsidR="0040320A" w:rsidRPr="0040320A">
        <w:rPr>
          <w:rFonts w:ascii="Times New Roman" w:hAnsi="Times New Roman" w:cs="Times New Roman"/>
          <w:sz w:val="28"/>
          <w:szCs w:val="28"/>
        </w:rPr>
        <w:t>подр</w:t>
      </w:r>
      <w:r>
        <w:rPr>
          <w:rFonts w:ascii="Times New Roman" w:hAnsi="Times New Roman" w:cs="Times New Roman"/>
          <w:sz w:val="28"/>
          <w:szCs w:val="28"/>
        </w:rPr>
        <w:t xml:space="preserve">осток отстаивает свои ценности, </w:t>
      </w:r>
      <w:r w:rsidR="0040320A" w:rsidRPr="0040320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не стремится войти в конфликт и </w:t>
      </w:r>
      <w:r w:rsidR="0040320A" w:rsidRPr="0040320A">
        <w:rPr>
          <w:rFonts w:ascii="Times New Roman" w:hAnsi="Times New Roman" w:cs="Times New Roman"/>
          <w:sz w:val="28"/>
          <w:szCs w:val="28"/>
        </w:rPr>
        <w:t>обесценить вас.</w:t>
      </w:r>
    </w:p>
    <w:p w:rsidR="0040320A" w:rsidRPr="0040320A" w:rsidRDefault="00EE57DA" w:rsidP="0040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320A" w:rsidRPr="0040320A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время обратиться к специалисту, если вы понимаете, что у вас по каким-то причинам не получается </w:t>
      </w:r>
      <w:r w:rsidR="0040320A" w:rsidRPr="004032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охранить контакт с учеником или группой</w:t>
      </w:r>
      <w:r w:rsidR="0040320A" w:rsidRPr="0040320A">
        <w:rPr>
          <w:rFonts w:ascii="Times New Roman" w:hAnsi="Times New Roman" w:cs="Times New Roman"/>
          <w:sz w:val="28"/>
          <w:szCs w:val="28"/>
        </w:rPr>
        <w:t>.</w:t>
      </w:r>
    </w:p>
    <w:p w:rsidR="00912DB5" w:rsidRPr="0040320A" w:rsidRDefault="00912DB5" w:rsidP="004032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DB5" w:rsidRPr="0040320A" w:rsidSect="00403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DF"/>
    <w:rsid w:val="00170ADF"/>
    <w:rsid w:val="0040320A"/>
    <w:rsid w:val="00912DB5"/>
    <w:rsid w:val="00E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5F69"/>
  <w15:chartTrackingRefBased/>
  <w15:docId w15:val="{A142E6A7-AD06-4F82-8E4A-727FD8C6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2019-11-30T17:04:00Z</dcterms:created>
  <dcterms:modified xsi:type="dcterms:W3CDTF">2019-11-30T17:20:00Z</dcterms:modified>
</cp:coreProperties>
</file>