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3E" w:rsidRDefault="007E7C63" w:rsidP="00B54819">
      <w:pPr>
        <w:jc w:val="center"/>
        <w:rPr>
          <w:rFonts w:ascii="Times New Roman" w:hAnsi="Times New Roman" w:cs="Times New Roman"/>
          <w:b/>
          <w:sz w:val="28"/>
          <w:szCs w:val="28"/>
        </w:rPr>
      </w:pPr>
      <w:r w:rsidRPr="00B54819">
        <w:rPr>
          <w:rFonts w:ascii="Times New Roman" w:hAnsi="Times New Roman" w:cs="Times New Roman"/>
          <w:b/>
          <w:sz w:val="28"/>
          <w:szCs w:val="28"/>
        </w:rPr>
        <w:t xml:space="preserve">Типичные ошибки </w:t>
      </w:r>
      <w:r w:rsidR="00EE6D81">
        <w:rPr>
          <w:rFonts w:ascii="Times New Roman" w:hAnsi="Times New Roman" w:cs="Times New Roman"/>
          <w:b/>
          <w:sz w:val="28"/>
          <w:szCs w:val="28"/>
        </w:rPr>
        <w:t>педагога</w:t>
      </w:r>
      <w:r w:rsidRPr="00B54819">
        <w:rPr>
          <w:rFonts w:ascii="Times New Roman" w:hAnsi="Times New Roman" w:cs="Times New Roman"/>
          <w:b/>
          <w:sz w:val="28"/>
          <w:szCs w:val="28"/>
        </w:rPr>
        <w:t xml:space="preserve"> в общении с учениками. Приёмы их решения.</w:t>
      </w:r>
    </w:p>
    <w:p w:rsidR="00B23805" w:rsidRPr="00B23805" w:rsidRDefault="00B23805" w:rsidP="00B23805">
      <w:pPr>
        <w:spacing w:after="0"/>
        <w:rPr>
          <w:rFonts w:ascii="Times New Roman" w:hAnsi="Times New Roman" w:cs="Times New Roman"/>
          <w:b/>
          <w:color w:val="003366"/>
          <w:sz w:val="28"/>
          <w:szCs w:val="28"/>
        </w:rPr>
      </w:pPr>
      <w:r w:rsidRPr="00B23805">
        <w:rPr>
          <w:rFonts w:ascii="Times New Roman" w:hAnsi="Times New Roman" w:cs="Times New Roman"/>
          <w:b/>
          <w:color w:val="003366"/>
          <w:sz w:val="28"/>
          <w:szCs w:val="28"/>
        </w:rPr>
        <w:t xml:space="preserve">Правильное поведение можно вызвать только правильным поведением. Все </w:t>
      </w:r>
      <w:bookmarkStart w:id="0" w:name="_GoBack"/>
      <w:bookmarkEnd w:id="0"/>
      <w:r w:rsidRPr="00B23805">
        <w:rPr>
          <w:rFonts w:ascii="Times New Roman" w:hAnsi="Times New Roman" w:cs="Times New Roman"/>
          <w:b/>
          <w:color w:val="003366"/>
          <w:sz w:val="28"/>
          <w:szCs w:val="28"/>
        </w:rPr>
        <w:t>способы поведенческих реакций и формы поведения учащихся обусловлены и заимствованы из поведения взр</w:t>
      </w:r>
      <w:r>
        <w:rPr>
          <w:rFonts w:ascii="Times New Roman" w:hAnsi="Times New Roman" w:cs="Times New Roman"/>
          <w:b/>
          <w:color w:val="003366"/>
          <w:sz w:val="28"/>
          <w:szCs w:val="28"/>
        </w:rPr>
        <w:t>ослых, в том числе и педагогов.</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В </w:t>
      </w:r>
      <w:r w:rsidR="00B54819">
        <w:rPr>
          <w:rFonts w:ascii="Times New Roman" w:hAnsi="Times New Roman" w:cs="Times New Roman"/>
          <w:sz w:val="28"/>
          <w:szCs w:val="28"/>
        </w:rPr>
        <w:t>колледже</w:t>
      </w:r>
      <w:r w:rsidRPr="007E7C63">
        <w:rPr>
          <w:rFonts w:ascii="Times New Roman" w:hAnsi="Times New Roman" w:cs="Times New Roman"/>
          <w:sz w:val="28"/>
          <w:szCs w:val="28"/>
        </w:rPr>
        <w:t xml:space="preserve"> две главные фигуры – </w:t>
      </w:r>
      <w:r w:rsidR="00B54819">
        <w:rPr>
          <w:rFonts w:ascii="Times New Roman" w:hAnsi="Times New Roman" w:cs="Times New Roman"/>
          <w:sz w:val="28"/>
          <w:szCs w:val="28"/>
        </w:rPr>
        <w:t>педагог</w:t>
      </w:r>
      <w:r w:rsidRPr="007E7C63">
        <w:rPr>
          <w:rFonts w:ascii="Times New Roman" w:hAnsi="Times New Roman" w:cs="Times New Roman"/>
          <w:sz w:val="28"/>
          <w:szCs w:val="28"/>
        </w:rPr>
        <w:t xml:space="preserve"> и ученик. Их общение на уроке, во вне</w:t>
      </w:r>
      <w:r w:rsidR="00B54819">
        <w:rPr>
          <w:rFonts w:ascii="Times New Roman" w:hAnsi="Times New Roman" w:cs="Times New Roman"/>
          <w:sz w:val="28"/>
          <w:szCs w:val="28"/>
        </w:rPr>
        <w:t>урочной</w:t>
      </w:r>
      <w:r w:rsidRPr="007E7C63">
        <w:rPr>
          <w:rFonts w:ascii="Times New Roman" w:hAnsi="Times New Roman" w:cs="Times New Roman"/>
          <w:sz w:val="28"/>
          <w:szCs w:val="28"/>
        </w:rPr>
        <w:t xml:space="preserve"> работе, на досуге становятся важным условием эффективности учебно-воспитательного процесса, средством формирования личности </w:t>
      </w:r>
      <w:r w:rsidR="00B54819">
        <w:rPr>
          <w:rFonts w:ascii="Times New Roman" w:hAnsi="Times New Roman" w:cs="Times New Roman"/>
          <w:sz w:val="28"/>
          <w:szCs w:val="28"/>
        </w:rPr>
        <w:t>студента</w:t>
      </w:r>
      <w:r w:rsidRPr="007E7C63">
        <w:rPr>
          <w:rFonts w:ascii="Times New Roman" w:hAnsi="Times New Roman" w:cs="Times New Roman"/>
          <w:sz w:val="28"/>
          <w:szCs w:val="28"/>
        </w:rPr>
        <w:t xml:space="preserve">. Отношения с учителем занимают в жизни </w:t>
      </w:r>
      <w:r w:rsidR="00B54819">
        <w:rPr>
          <w:rFonts w:ascii="Times New Roman" w:hAnsi="Times New Roman" w:cs="Times New Roman"/>
          <w:sz w:val="28"/>
          <w:szCs w:val="28"/>
        </w:rPr>
        <w:t>студентов</w:t>
      </w:r>
      <w:r w:rsidRPr="007E7C63">
        <w:rPr>
          <w:rFonts w:ascii="Times New Roman" w:hAnsi="Times New Roman" w:cs="Times New Roman"/>
          <w:sz w:val="28"/>
          <w:szCs w:val="28"/>
        </w:rPr>
        <w:t xml:space="preserve"> очень важное место, и </w:t>
      </w:r>
      <w:r w:rsidR="00B54819">
        <w:rPr>
          <w:rFonts w:ascii="Times New Roman" w:hAnsi="Times New Roman" w:cs="Times New Roman"/>
          <w:sz w:val="28"/>
          <w:szCs w:val="28"/>
        </w:rPr>
        <w:t>ученики</w:t>
      </w:r>
      <w:r w:rsidRPr="007E7C63">
        <w:rPr>
          <w:rFonts w:ascii="Times New Roman" w:hAnsi="Times New Roman" w:cs="Times New Roman"/>
          <w:sz w:val="28"/>
          <w:szCs w:val="28"/>
        </w:rPr>
        <w:t xml:space="preserve"> очень пережива</w:t>
      </w:r>
      <w:r w:rsidR="00B54819">
        <w:rPr>
          <w:rFonts w:ascii="Times New Roman" w:hAnsi="Times New Roman" w:cs="Times New Roman"/>
          <w:sz w:val="28"/>
          <w:szCs w:val="28"/>
        </w:rPr>
        <w:t xml:space="preserve">ют, если они не складываются.  </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Наше неумение или нежелание правильно общаться с учащимися является причиной многих педагогических неудач — и плохой дисциплины на уроках, и отсутствия интереса к предмету, и грубости учащихся</w:t>
      </w:r>
      <w:r w:rsidR="00B54819">
        <w:rPr>
          <w:rFonts w:ascii="Times New Roman" w:hAnsi="Times New Roman" w:cs="Times New Roman"/>
          <w:sz w:val="28"/>
          <w:szCs w:val="28"/>
        </w:rPr>
        <w:t>, и наших собственных неврозов.</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Психологические исследования неоднократно показывали, что отношение к преподавателю учащиеся часто переносят на</w:t>
      </w:r>
      <w:r w:rsidR="00B54819">
        <w:rPr>
          <w:rFonts w:ascii="Times New Roman" w:hAnsi="Times New Roman" w:cs="Times New Roman"/>
          <w:sz w:val="28"/>
          <w:szCs w:val="28"/>
        </w:rPr>
        <w:t xml:space="preserve"> предмет, который он преподает.</w:t>
      </w:r>
    </w:p>
    <w:p w:rsidR="007E7C63" w:rsidRPr="00B54819" w:rsidRDefault="007E7C63" w:rsidP="00B54819">
      <w:pPr>
        <w:spacing w:after="0"/>
        <w:rPr>
          <w:rFonts w:ascii="Times New Roman" w:hAnsi="Times New Roman" w:cs="Times New Roman"/>
          <w:b/>
          <w:sz w:val="28"/>
          <w:szCs w:val="28"/>
        </w:rPr>
      </w:pPr>
      <w:r w:rsidRPr="00B54819">
        <w:rPr>
          <w:rFonts w:ascii="Times New Roman" w:hAnsi="Times New Roman" w:cs="Times New Roman"/>
          <w:b/>
          <w:sz w:val="28"/>
          <w:szCs w:val="28"/>
        </w:rPr>
        <w:t>Наиболее типичные ошибки в общении преподавателей с учащимися:</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о</w:t>
      </w:r>
      <w:r w:rsidR="007E7C63" w:rsidRPr="007E7C63">
        <w:rPr>
          <w:rFonts w:ascii="Times New Roman" w:hAnsi="Times New Roman" w:cs="Times New Roman"/>
          <w:sz w:val="28"/>
          <w:szCs w:val="28"/>
        </w:rPr>
        <w:t>бращение к учащимся не по имени, даже не по фамилии, а в третьем или втором лице.</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о</w:t>
      </w:r>
      <w:r w:rsidR="007E7C63" w:rsidRPr="007E7C63">
        <w:rPr>
          <w:rFonts w:ascii="Times New Roman" w:hAnsi="Times New Roman" w:cs="Times New Roman"/>
          <w:sz w:val="28"/>
          <w:szCs w:val="28"/>
        </w:rPr>
        <w:t>тсутствие извинений в адрес учащихся, если педагог оговорился или неправильно продиктовал запись.</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п</w:t>
      </w:r>
      <w:r w:rsidR="007E7C63" w:rsidRPr="007E7C63">
        <w:rPr>
          <w:rFonts w:ascii="Times New Roman" w:hAnsi="Times New Roman" w:cs="Times New Roman"/>
          <w:sz w:val="28"/>
          <w:szCs w:val="28"/>
        </w:rPr>
        <w:t>риказной административный характер распоряжений.</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н</w:t>
      </w:r>
      <w:r w:rsidR="007E7C63" w:rsidRPr="007E7C63">
        <w:rPr>
          <w:rFonts w:ascii="Times New Roman" w:hAnsi="Times New Roman" w:cs="Times New Roman"/>
          <w:sz w:val="28"/>
          <w:szCs w:val="28"/>
        </w:rPr>
        <w:t>евнимание и безразличие к результату ответа учащегося, прерывание его речи беседа или перепалка во время ответа.</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и</w:t>
      </w:r>
      <w:r w:rsidR="007E7C63" w:rsidRPr="007E7C63">
        <w:rPr>
          <w:rFonts w:ascii="Times New Roman" w:hAnsi="Times New Roman" w:cs="Times New Roman"/>
          <w:sz w:val="28"/>
          <w:szCs w:val="28"/>
        </w:rPr>
        <w:t xml:space="preserve">гнорирование </w:t>
      </w:r>
      <w:proofErr w:type="gramStart"/>
      <w:r w:rsidR="007E7C63" w:rsidRPr="007E7C63">
        <w:rPr>
          <w:rFonts w:ascii="Times New Roman" w:hAnsi="Times New Roman" w:cs="Times New Roman"/>
          <w:sz w:val="28"/>
          <w:szCs w:val="28"/>
        </w:rPr>
        <w:t>психических особенностей</w:t>
      </w:r>
      <w:proofErr w:type="gramEnd"/>
      <w:r w:rsidR="007E7C63" w:rsidRPr="007E7C63">
        <w:rPr>
          <w:rFonts w:ascii="Times New Roman" w:hAnsi="Times New Roman" w:cs="Times New Roman"/>
          <w:sz w:val="28"/>
          <w:szCs w:val="28"/>
        </w:rPr>
        <w:t xml:space="preserve"> опрашиваемых (флегматик – медленно думает, холерик – торопится, меланхолик – теряется, сангвиник – отвечает мгновенно, необдуманно)</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н</w:t>
      </w:r>
      <w:r w:rsidR="007E7C63" w:rsidRPr="007E7C63">
        <w:rPr>
          <w:rFonts w:ascii="Times New Roman" w:hAnsi="Times New Roman" w:cs="Times New Roman"/>
          <w:sz w:val="28"/>
          <w:szCs w:val="28"/>
        </w:rPr>
        <w:t>еумение выслушать, поддержать беседу.</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о</w:t>
      </w:r>
      <w:r w:rsidR="007E7C63" w:rsidRPr="007E7C63">
        <w:rPr>
          <w:rFonts w:ascii="Times New Roman" w:hAnsi="Times New Roman" w:cs="Times New Roman"/>
          <w:sz w:val="28"/>
          <w:szCs w:val="28"/>
        </w:rPr>
        <w:t>тсутствие контакта глаз.</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н</w:t>
      </w:r>
      <w:r w:rsidR="007E7C63" w:rsidRPr="007E7C63">
        <w:rPr>
          <w:rFonts w:ascii="Times New Roman" w:hAnsi="Times New Roman" w:cs="Times New Roman"/>
          <w:sz w:val="28"/>
          <w:szCs w:val="28"/>
        </w:rPr>
        <w:t>еобъективность придирки.</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н</w:t>
      </w:r>
      <w:r w:rsidR="007E7C63" w:rsidRPr="007E7C63">
        <w:rPr>
          <w:rFonts w:ascii="Times New Roman" w:hAnsi="Times New Roman" w:cs="Times New Roman"/>
          <w:sz w:val="28"/>
          <w:szCs w:val="28"/>
        </w:rPr>
        <w:t>евнимательность к достижениям учащихся.</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xml:space="preserve"> - и</w:t>
      </w:r>
      <w:r w:rsidR="007E7C63" w:rsidRPr="007E7C63">
        <w:rPr>
          <w:rFonts w:ascii="Times New Roman" w:hAnsi="Times New Roman" w:cs="Times New Roman"/>
          <w:sz w:val="28"/>
          <w:szCs w:val="28"/>
        </w:rPr>
        <w:t>гнорирование стремления учащегося занять достойное место среди сверстников.</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xml:space="preserve"> - у</w:t>
      </w:r>
      <w:r w:rsidR="007E7C63" w:rsidRPr="007E7C63">
        <w:rPr>
          <w:rFonts w:ascii="Times New Roman" w:hAnsi="Times New Roman" w:cs="Times New Roman"/>
          <w:sz w:val="28"/>
          <w:szCs w:val="28"/>
        </w:rPr>
        <w:t>грозы, приказы.</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xml:space="preserve"> - к</w:t>
      </w:r>
      <w:r w:rsidR="007E7C63" w:rsidRPr="007E7C63">
        <w:rPr>
          <w:rFonts w:ascii="Times New Roman" w:hAnsi="Times New Roman" w:cs="Times New Roman"/>
          <w:sz w:val="28"/>
          <w:szCs w:val="28"/>
        </w:rPr>
        <w:t>ритика.</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xml:space="preserve"> - о</w:t>
      </w:r>
      <w:r w:rsidR="007E7C63" w:rsidRPr="007E7C63">
        <w:rPr>
          <w:rFonts w:ascii="Times New Roman" w:hAnsi="Times New Roman" w:cs="Times New Roman"/>
          <w:sz w:val="28"/>
          <w:szCs w:val="28"/>
        </w:rPr>
        <w:t>скорбительные прозвища.</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xml:space="preserve"> - о</w:t>
      </w:r>
      <w:r w:rsidR="007E7C63" w:rsidRPr="007E7C63">
        <w:rPr>
          <w:rFonts w:ascii="Times New Roman" w:hAnsi="Times New Roman" w:cs="Times New Roman"/>
          <w:sz w:val="28"/>
          <w:szCs w:val="28"/>
        </w:rPr>
        <w:t>бщение – допрос.</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xml:space="preserve">  - п</w:t>
      </w:r>
      <w:r w:rsidR="007E7C63" w:rsidRPr="007E7C63">
        <w:rPr>
          <w:rFonts w:ascii="Times New Roman" w:hAnsi="Times New Roman" w:cs="Times New Roman"/>
          <w:sz w:val="28"/>
          <w:szCs w:val="28"/>
        </w:rPr>
        <w:t>охвала с подвохом.</w:t>
      </w:r>
    </w:p>
    <w:p w:rsidR="007E7C63" w:rsidRPr="007E7C63" w:rsidRDefault="00B54819" w:rsidP="00B54819">
      <w:pPr>
        <w:spacing w:after="0"/>
        <w:rPr>
          <w:rFonts w:ascii="Times New Roman" w:hAnsi="Times New Roman" w:cs="Times New Roman"/>
          <w:sz w:val="28"/>
          <w:szCs w:val="28"/>
        </w:rPr>
      </w:pPr>
      <w:r>
        <w:rPr>
          <w:rFonts w:ascii="Times New Roman" w:hAnsi="Times New Roman" w:cs="Times New Roman"/>
          <w:sz w:val="28"/>
          <w:szCs w:val="28"/>
        </w:rPr>
        <w:t>- о</w:t>
      </w:r>
      <w:r w:rsidR="007E7C63" w:rsidRPr="007E7C63">
        <w:rPr>
          <w:rFonts w:ascii="Times New Roman" w:hAnsi="Times New Roman" w:cs="Times New Roman"/>
          <w:sz w:val="28"/>
          <w:szCs w:val="28"/>
        </w:rPr>
        <w:t>тказ от обсуждения вопроса.</w:t>
      </w:r>
    </w:p>
    <w:p w:rsidR="007E7C63" w:rsidRPr="00B54819" w:rsidRDefault="007E7C63" w:rsidP="00B54819">
      <w:pPr>
        <w:spacing w:after="0"/>
        <w:rPr>
          <w:rFonts w:ascii="Times New Roman" w:hAnsi="Times New Roman" w:cs="Times New Roman"/>
          <w:b/>
          <w:sz w:val="28"/>
          <w:szCs w:val="28"/>
        </w:rPr>
      </w:pPr>
      <w:r w:rsidRPr="00B54819">
        <w:rPr>
          <w:rFonts w:ascii="Times New Roman" w:hAnsi="Times New Roman" w:cs="Times New Roman"/>
          <w:b/>
          <w:sz w:val="28"/>
          <w:szCs w:val="28"/>
        </w:rPr>
        <w:t xml:space="preserve">Личностные особенности </w:t>
      </w:r>
      <w:r w:rsidR="00EE6D81">
        <w:rPr>
          <w:rFonts w:ascii="Times New Roman" w:hAnsi="Times New Roman" w:cs="Times New Roman"/>
          <w:b/>
          <w:sz w:val="28"/>
          <w:szCs w:val="28"/>
        </w:rPr>
        <w:t>педагога</w:t>
      </w:r>
      <w:r w:rsidRPr="00B54819">
        <w:rPr>
          <w:rFonts w:ascii="Times New Roman" w:hAnsi="Times New Roman" w:cs="Times New Roman"/>
          <w:b/>
          <w:sz w:val="28"/>
          <w:szCs w:val="28"/>
        </w:rPr>
        <w:t>, за</w:t>
      </w:r>
      <w:r w:rsidR="00B54819">
        <w:rPr>
          <w:rFonts w:ascii="Times New Roman" w:hAnsi="Times New Roman" w:cs="Times New Roman"/>
          <w:b/>
          <w:sz w:val="28"/>
          <w:szCs w:val="28"/>
        </w:rPr>
        <w:t>трудняющие общение с учащимися.</w:t>
      </w:r>
    </w:p>
    <w:p w:rsidR="007E7C63" w:rsidRPr="00B54819" w:rsidRDefault="007E7C63" w:rsidP="00B54819">
      <w:pPr>
        <w:spacing w:after="0"/>
        <w:rPr>
          <w:rFonts w:ascii="Times New Roman" w:hAnsi="Times New Roman" w:cs="Times New Roman"/>
          <w:i/>
          <w:sz w:val="28"/>
          <w:szCs w:val="28"/>
        </w:rPr>
      </w:pPr>
      <w:r w:rsidRPr="007E7C63">
        <w:rPr>
          <w:rFonts w:ascii="Times New Roman" w:hAnsi="Times New Roman" w:cs="Times New Roman"/>
          <w:sz w:val="28"/>
          <w:szCs w:val="28"/>
        </w:rPr>
        <w:t xml:space="preserve">К таким особенностям </w:t>
      </w:r>
      <w:r w:rsidRPr="00B54819">
        <w:rPr>
          <w:rFonts w:ascii="Times New Roman" w:hAnsi="Times New Roman" w:cs="Times New Roman"/>
          <w:sz w:val="28"/>
          <w:szCs w:val="28"/>
        </w:rPr>
        <w:t>относятся</w:t>
      </w:r>
      <w:r w:rsidRPr="00B54819">
        <w:rPr>
          <w:rFonts w:ascii="Times New Roman" w:hAnsi="Times New Roman" w:cs="Times New Roman"/>
          <w:b/>
          <w:i/>
          <w:sz w:val="28"/>
          <w:szCs w:val="28"/>
        </w:rPr>
        <w:t xml:space="preserve"> </w:t>
      </w:r>
      <w:r w:rsidRPr="00B54819">
        <w:rPr>
          <w:rFonts w:ascii="Times New Roman" w:hAnsi="Times New Roman" w:cs="Times New Roman"/>
          <w:i/>
          <w:sz w:val="28"/>
          <w:szCs w:val="28"/>
        </w:rPr>
        <w:t>вспыльчивость, прямолинейность, резкость, торопливость, обостренное самолюбие, упрямство, самоуверенность, отсутствие чувства юмора, обидчивость, простодушие, медлительност</w:t>
      </w:r>
      <w:r w:rsidR="00B54819" w:rsidRPr="00B54819">
        <w:rPr>
          <w:rFonts w:ascii="Times New Roman" w:hAnsi="Times New Roman" w:cs="Times New Roman"/>
          <w:i/>
          <w:sz w:val="28"/>
          <w:szCs w:val="28"/>
        </w:rPr>
        <w:t>ь, сухость, неорганизованность.</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Вспыльчивость и самоуверенность более характерны для учителей старшего возраста, а упрямство, неорганизованность, нерешительность — для молодых учителей. </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lastRenderedPageBreak/>
        <w:t>Большую роль играют стереотипные установки, имеющиеся у учителя по отношению к тем или иным учащимся.</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Один из таких стереотипов связан с суждением об учащемся как личности по его успеваемости. Характеризуя хорошо успевающих учеников, учителя выделяют, прежде всего, положительные качества, главным образом интеллектуальные и волевые; слабоуспевающих же характеризуют больше с негативных позиций, отмечая их инертность, пассивность, неразвитость, отсутствие способностей и интересов. У среднеуспевающих</w:t>
      </w:r>
      <w:r w:rsidR="00B54819">
        <w:rPr>
          <w:rFonts w:ascii="Times New Roman" w:hAnsi="Times New Roman" w:cs="Times New Roman"/>
          <w:sz w:val="28"/>
          <w:szCs w:val="28"/>
        </w:rPr>
        <w:t xml:space="preserve"> -</w:t>
      </w:r>
      <w:r w:rsidRPr="007E7C63">
        <w:rPr>
          <w:rFonts w:ascii="Times New Roman" w:hAnsi="Times New Roman" w:cs="Times New Roman"/>
          <w:sz w:val="28"/>
          <w:szCs w:val="28"/>
        </w:rPr>
        <w:t xml:space="preserve"> характеристики нивелируются, они становятся безликими в глазах учителя. С повышением мастерства учителя эти негативные стороны в оценке учащихся в зависимости от их успев</w:t>
      </w:r>
      <w:r w:rsidR="00D1780F">
        <w:rPr>
          <w:rFonts w:ascii="Times New Roman" w:hAnsi="Times New Roman" w:cs="Times New Roman"/>
          <w:sz w:val="28"/>
          <w:szCs w:val="28"/>
        </w:rPr>
        <w:t>аемости несколько сглаживаются.</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Учитель склонен лучше относиться к более дисциплинированным, исполнительным ученикам. Хуже всего относятся к независимым, активным и самоуверенным </w:t>
      </w:r>
      <w:r w:rsidR="00D1780F">
        <w:rPr>
          <w:rFonts w:ascii="Times New Roman" w:hAnsi="Times New Roman" w:cs="Times New Roman"/>
          <w:sz w:val="28"/>
          <w:szCs w:val="28"/>
        </w:rPr>
        <w:t>студент</w:t>
      </w:r>
      <w:r w:rsidRPr="007E7C63">
        <w:rPr>
          <w:rFonts w:ascii="Times New Roman" w:hAnsi="Times New Roman" w:cs="Times New Roman"/>
          <w:sz w:val="28"/>
          <w:szCs w:val="28"/>
        </w:rPr>
        <w:t>ам. Внешне привлекательным детям некоторые учителя склонны приписывать более высокий интеллект, а родителям этих учеников — большие усилия в воспитании своих детей. Внешне привлекательные учащиеся чаще становятся любимчиками преподавателя, а непривлекательные — наоборот. В одном из экспериментов любимчики намеренно допускали ошибки в выполнении упражнений, нелюбимые преподавателями учащиеся выполняли задание правильно. Однако средний балл первых оказался выше. Учитель отдает предпочтение в общении ученикам, сидящим на первых партах, и оценивает ответы этих учащихся более высоко.</w:t>
      </w:r>
    </w:p>
    <w:p w:rsidR="007E7C63" w:rsidRPr="007E7C63" w:rsidRDefault="007E7C63" w:rsidP="00B54819">
      <w:pPr>
        <w:spacing w:after="0"/>
        <w:rPr>
          <w:rFonts w:ascii="Times New Roman" w:hAnsi="Times New Roman" w:cs="Times New Roman"/>
          <w:sz w:val="28"/>
          <w:szCs w:val="28"/>
        </w:rPr>
      </w:pPr>
    </w:p>
    <w:p w:rsidR="007E7C63" w:rsidRPr="00D1780F" w:rsidRDefault="007E7C63" w:rsidP="00B54819">
      <w:pPr>
        <w:spacing w:after="0"/>
        <w:rPr>
          <w:rFonts w:ascii="Times New Roman" w:hAnsi="Times New Roman" w:cs="Times New Roman"/>
          <w:b/>
          <w:sz w:val="28"/>
          <w:szCs w:val="28"/>
        </w:rPr>
      </w:pPr>
      <w:r w:rsidRPr="00D1780F">
        <w:rPr>
          <w:rFonts w:ascii="Times New Roman" w:hAnsi="Times New Roman" w:cs="Times New Roman"/>
          <w:b/>
          <w:sz w:val="28"/>
          <w:szCs w:val="28"/>
        </w:rPr>
        <w:t>Признаки, по которым можно «опознать» наличие плохого</w:t>
      </w:r>
      <w:r w:rsidR="00D1780F">
        <w:rPr>
          <w:rFonts w:ascii="Times New Roman" w:hAnsi="Times New Roman" w:cs="Times New Roman"/>
          <w:b/>
          <w:sz w:val="28"/>
          <w:szCs w:val="28"/>
        </w:rPr>
        <w:t xml:space="preserve"> отношения учителя к учащемуся:</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о</w:t>
      </w:r>
      <w:r w:rsidR="007E7C63" w:rsidRPr="007E7C63">
        <w:rPr>
          <w:rFonts w:ascii="Times New Roman" w:hAnsi="Times New Roman" w:cs="Times New Roman"/>
          <w:sz w:val="28"/>
          <w:szCs w:val="28"/>
        </w:rPr>
        <w:t>н дает «плохому» ученику меньше времени на ответ, т. е. не дает ему подумать.</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е</w:t>
      </w:r>
      <w:r w:rsidR="007E7C63" w:rsidRPr="007E7C63">
        <w:rPr>
          <w:rFonts w:ascii="Times New Roman" w:hAnsi="Times New Roman" w:cs="Times New Roman"/>
          <w:sz w:val="28"/>
          <w:szCs w:val="28"/>
        </w:rPr>
        <w:t>сли дан неверный ответ, он не повторяет вопроса, не предлагает подсказки, а тут же спрашивает другого или сам дает правильный ответ.</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о</w:t>
      </w:r>
      <w:r w:rsidR="007E7C63" w:rsidRPr="007E7C63">
        <w:rPr>
          <w:rFonts w:ascii="Times New Roman" w:hAnsi="Times New Roman" w:cs="Times New Roman"/>
          <w:sz w:val="28"/>
          <w:szCs w:val="28"/>
        </w:rPr>
        <w:t>н «либеральничает», оценивает положительно неверный ответ.</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в</w:t>
      </w:r>
      <w:r w:rsidR="007E7C63" w:rsidRPr="007E7C63">
        <w:rPr>
          <w:rFonts w:ascii="Times New Roman" w:hAnsi="Times New Roman" w:cs="Times New Roman"/>
          <w:sz w:val="28"/>
          <w:szCs w:val="28"/>
        </w:rPr>
        <w:t xml:space="preserve"> то же время он чаще ругает «плохого» ученика за неверный ответ.</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с</w:t>
      </w:r>
      <w:r w:rsidR="007E7C63" w:rsidRPr="007E7C63">
        <w:rPr>
          <w:rFonts w:ascii="Times New Roman" w:hAnsi="Times New Roman" w:cs="Times New Roman"/>
          <w:sz w:val="28"/>
          <w:szCs w:val="28"/>
        </w:rPr>
        <w:t>оответственно реже хвалит за правильный.</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с</w:t>
      </w:r>
      <w:r w:rsidR="007E7C63" w:rsidRPr="007E7C63">
        <w:rPr>
          <w:rFonts w:ascii="Times New Roman" w:hAnsi="Times New Roman" w:cs="Times New Roman"/>
          <w:sz w:val="28"/>
          <w:szCs w:val="28"/>
        </w:rPr>
        <w:t>тремится не реагировать на ответ «плохого», вызывает другого, не замечая поднятой руки.</w:t>
      </w:r>
    </w:p>
    <w:p w:rsidR="007E7C63" w:rsidRP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р</w:t>
      </w:r>
      <w:r w:rsidR="007E7C63" w:rsidRPr="007E7C63">
        <w:rPr>
          <w:rFonts w:ascii="Times New Roman" w:hAnsi="Times New Roman" w:cs="Times New Roman"/>
          <w:sz w:val="28"/>
          <w:szCs w:val="28"/>
        </w:rPr>
        <w:t>еже улыбается, реже смотрит в глаза «плохому», чем «хорошему».</w:t>
      </w:r>
    </w:p>
    <w:p w:rsidR="007E7C63" w:rsidRDefault="00D1780F" w:rsidP="00B54819">
      <w:pPr>
        <w:spacing w:after="0"/>
        <w:rPr>
          <w:rFonts w:ascii="Times New Roman" w:hAnsi="Times New Roman" w:cs="Times New Roman"/>
          <w:sz w:val="28"/>
          <w:szCs w:val="28"/>
        </w:rPr>
      </w:pPr>
      <w:r>
        <w:rPr>
          <w:rFonts w:ascii="Times New Roman" w:hAnsi="Times New Roman" w:cs="Times New Roman"/>
          <w:sz w:val="28"/>
          <w:szCs w:val="28"/>
        </w:rPr>
        <w:t>- р</w:t>
      </w:r>
      <w:r w:rsidR="007E7C63" w:rsidRPr="007E7C63">
        <w:rPr>
          <w:rFonts w:ascii="Times New Roman" w:hAnsi="Times New Roman" w:cs="Times New Roman"/>
          <w:sz w:val="28"/>
          <w:szCs w:val="28"/>
        </w:rPr>
        <w:t>еже вызывает, иногда вообще не работает с ним на уроке.</w:t>
      </w:r>
    </w:p>
    <w:p w:rsidR="00D1780F" w:rsidRPr="007E7C63" w:rsidRDefault="00D1780F"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Предвзятость мнения учителей об учащихся отрицательно влияет на учебно-педагогический процесс. Психологи сравнили взаимоотношения учителей с детьми, имевшими одинаковый уровень подготовки и способностей, но различавшимися отношением к ним учителей: одни были «способными», а другие — «бесперспективными». Оказалось, что вторые в четыре раза реже обращались к учителю, чем первые. «Бесперспективных» учитель в два раза чаще ругал и в три раза реже хвалил, чем «способных». А вот обратный пример. Американский профессор убедил несколько десятков преподавателей, что среди их учеников имеется несколько завтрашних гениев. Проведенная через год проверка показала, что все потенциальные </w:t>
      </w:r>
      <w:r w:rsidRPr="007E7C63">
        <w:rPr>
          <w:rFonts w:ascii="Times New Roman" w:hAnsi="Times New Roman" w:cs="Times New Roman"/>
          <w:sz w:val="28"/>
          <w:szCs w:val="28"/>
        </w:rPr>
        <w:lastRenderedPageBreak/>
        <w:t>гении стали учиться намного лучше. Профессор объяснил это изменившимся отношением учителей к этим учащимся. Преподаватели создают у себя определенные установки по отношению к отдельным ученикам и ведут себя так, чтобы их прогнозы оправдались. Таким образом, подчеркнуто внимательное отношение к учащимся заставляет их серьезнее относиться к учебе, лучше к</w:t>
      </w:r>
      <w:r w:rsidR="000A57A7">
        <w:rPr>
          <w:rFonts w:ascii="Times New Roman" w:hAnsi="Times New Roman" w:cs="Times New Roman"/>
          <w:sz w:val="28"/>
          <w:szCs w:val="28"/>
        </w:rPr>
        <w:t>онтактировать с преподавателем.</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Большинство учащихся стремятся общаться с теми учителями, личностные качества которых оцениваются всеми </w:t>
      </w:r>
      <w:r w:rsidR="000A57A7">
        <w:rPr>
          <w:rFonts w:ascii="Times New Roman" w:hAnsi="Times New Roman" w:cs="Times New Roman"/>
          <w:sz w:val="28"/>
          <w:szCs w:val="28"/>
        </w:rPr>
        <w:t>студентами</w:t>
      </w:r>
      <w:r w:rsidRPr="007E7C63">
        <w:rPr>
          <w:rFonts w:ascii="Times New Roman" w:hAnsi="Times New Roman" w:cs="Times New Roman"/>
          <w:sz w:val="28"/>
          <w:szCs w:val="28"/>
        </w:rPr>
        <w:t xml:space="preserve"> высоко. Однако часть учащихся избирает тех учителей, которые чем-то похожи на них самих, чьи ценностные ориентации и духовные запросы аналог</w:t>
      </w:r>
      <w:r w:rsidR="000A57A7">
        <w:rPr>
          <w:rFonts w:ascii="Times New Roman" w:hAnsi="Times New Roman" w:cs="Times New Roman"/>
          <w:sz w:val="28"/>
          <w:szCs w:val="28"/>
        </w:rPr>
        <w:t>ичны их собственным.</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Большое значение для эффективного общения учителей с учащимися имеет учет социального статуса ученика в </w:t>
      </w:r>
      <w:r w:rsidR="000A57A7">
        <w:rPr>
          <w:rFonts w:ascii="Times New Roman" w:hAnsi="Times New Roman" w:cs="Times New Roman"/>
          <w:sz w:val="28"/>
          <w:szCs w:val="28"/>
        </w:rPr>
        <w:t>учебной группе</w:t>
      </w:r>
      <w:r w:rsidRPr="007E7C63">
        <w:rPr>
          <w:rFonts w:ascii="Times New Roman" w:hAnsi="Times New Roman" w:cs="Times New Roman"/>
          <w:sz w:val="28"/>
          <w:szCs w:val="28"/>
        </w:rPr>
        <w:t xml:space="preserve"> или группе общения. Учащийся с высоким статусом, например, лидер, будет реагировать на педагогические воздействия учителя иначе, чем </w:t>
      </w:r>
      <w:r w:rsidR="000A57A7">
        <w:rPr>
          <w:rFonts w:ascii="Times New Roman" w:hAnsi="Times New Roman" w:cs="Times New Roman"/>
          <w:sz w:val="28"/>
          <w:szCs w:val="28"/>
        </w:rPr>
        <w:t>студент</w:t>
      </w:r>
      <w:r w:rsidRPr="007E7C63">
        <w:rPr>
          <w:rFonts w:ascii="Times New Roman" w:hAnsi="Times New Roman" w:cs="Times New Roman"/>
          <w:sz w:val="28"/>
          <w:szCs w:val="28"/>
        </w:rPr>
        <w:t>, занимающий низкое положение в коллективе. Лидер может оказывать большое противодействие воспитательным мерам, если его позиция расходится с позицией учителя.</w:t>
      </w:r>
    </w:p>
    <w:p w:rsidR="007E7C63" w:rsidRPr="007E7C63" w:rsidRDefault="007E7C63" w:rsidP="00B54819">
      <w:pPr>
        <w:spacing w:after="0"/>
        <w:rPr>
          <w:rFonts w:ascii="Times New Roman" w:hAnsi="Times New Roman" w:cs="Times New Roman"/>
          <w:sz w:val="28"/>
          <w:szCs w:val="28"/>
        </w:rPr>
      </w:pPr>
    </w:p>
    <w:p w:rsidR="007E7C63" w:rsidRPr="000A57A7" w:rsidRDefault="007E7C63" w:rsidP="00B54819">
      <w:pPr>
        <w:spacing w:after="0"/>
        <w:rPr>
          <w:rFonts w:ascii="Times New Roman" w:hAnsi="Times New Roman" w:cs="Times New Roman"/>
          <w:b/>
          <w:sz w:val="28"/>
          <w:szCs w:val="28"/>
        </w:rPr>
      </w:pPr>
      <w:r w:rsidRPr="000A57A7">
        <w:rPr>
          <w:rFonts w:ascii="Times New Roman" w:hAnsi="Times New Roman" w:cs="Times New Roman"/>
          <w:b/>
          <w:sz w:val="28"/>
          <w:szCs w:val="28"/>
        </w:rPr>
        <w:t>Трудности и барьеры общения, пути их преодоления.</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Барьеры – группы причин, препя</w:t>
      </w:r>
      <w:r w:rsidR="000A57A7">
        <w:rPr>
          <w:rFonts w:ascii="Times New Roman" w:hAnsi="Times New Roman" w:cs="Times New Roman"/>
          <w:sz w:val="28"/>
          <w:szCs w:val="28"/>
        </w:rPr>
        <w:t>тствующие полноценному общению.</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Причиной возникновения барьеров могут быть социальные, политические, религиозные, профессиональные и другие различия между людьми.</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негативной установки.</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несовпадение установок.</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отсутствия внимания и интереса.</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подражания.</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возраста.</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интеллектуальный.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моральный.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смысловой.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Барьер эмоциональный:</w:t>
      </w:r>
    </w:p>
    <w:p w:rsidR="007E7C63" w:rsidRPr="007E7C63" w:rsidRDefault="000A57A7" w:rsidP="00B54819">
      <w:pPr>
        <w:spacing w:after="0"/>
        <w:rPr>
          <w:rFonts w:ascii="Times New Roman" w:hAnsi="Times New Roman" w:cs="Times New Roman"/>
          <w:sz w:val="28"/>
          <w:szCs w:val="28"/>
        </w:rPr>
      </w:pPr>
      <w:r>
        <w:rPr>
          <w:rFonts w:ascii="Times New Roman" w:hAnsi="Times New Roman" w:cs="Times New Roman"/>
          <w:sz w:val="28"/>
          <w:szCs w:val="28"/>
        </w:rPr>
        <w:t>а) отрицательных эмоций,</w:t>
      </w:r>
    </w:p>
    <w:p w:rsidR="007E7C63" w:rsidRPr="007E7C63" w:rsidRDefault="000A57A7" w:rsidP="00B54819">
      <w:pPr>
        <w:spacing w:after="0"/>
        <w:rPr>
          <w:rFonts w:ascii="Times New Roman" w:hAnsi="Times New Roman" w:cs="Times New Roman"/>
          <w:sz w:val="28"/>
          <w:szCs w:val="28"/>
        </w:rPr>
      </w:pPr>
      <w:r>
        <w:rPr>
          <w:rFonts w:ascii="Times New Roman" w:hAnsi="Times New Roman" w:cs="Times New Roman"/>
          <w:sz w:val="28"/>
          <w:szCs w:val="28"/>
        </w:rPr>
        <w:t>б) барьер страдания,</w:t>
      </w:r>
    </w:p>
    <w:p w:rsidR="007E7C63" w:rsidRPr="007E7C63" w:rsidRDefault="000A57A7" w:rsidP="00B54819">
      <w:pPr>
        <w:spacing w:after="0"/>
        <w:rPr>
          <w:rFonts w:ascii="Times New Roman" w:hAnsi="Times New Roman" w:cs="Times New Roman"/>
          <w:sz w:val="28"/>
          <w:szCs w:val="28"/>
        </w:rPr>
      </w:pPr>
      <w:r>
        <w:rPr>
          <w:rFonts w:ascii="Times New Roman" w:hAnsi="Times New Roman" w:cs="Times New Roman"/>
          <w:sz w:val="28"/>
          <w:szCs w:val="28"/>
        </w:rPr>
        <w:t>в) барьер гнева,</w:t>
      </w:r>
    </w:p>
    <w:p w:rsidR="007E7C63" w:rsidRPr="007E7C63" w:rsidRDefault="000A57A7" w:rsidP="00B54819">
      <w:pPr>
        <w:spacing w:after="0"/>
        <w:rPr>
          <w:rFonts w:ascii="Times New Roman" w:hAnsi="Times New Roman" w:cs="Times New Roman"/>
          <w:sz w:val="28"/>
          <w:szCs w:val="28"/>
        </w:rPr>
      </w:pPr>
      <w:r>
        <w:rPr>
          <w:rFonts w:ascii="Times New Roman" w:hAnsi="Times New Roman" w:cs="Times New Roman"/>
          <w:sz w:val="28"/>
          <w:szCs w:val="28"/>
        </w:rPr>
        <w:t>г) барьер признания,</w:t>
      </w:r>
    </w:p>
    <w:p w:rsidR="007E7C63" w:rsidRPr="007E7C63" w:rsidRDefault="000A57A7" w:rsidP="00B54819">
      <w:pPr>
        <w:spacing w:after="0"/>
        <w:rPr>
          <w:rFonts w:ascii="Times New Roman" w:hAnsi="Times New Roman" w:cs="Times New Roman"/>
          <w:sz w:val="28"/>
          <w:szCs w:val="28"/>
        </w:rPr>
      </w:pPr>
      <w:r>
        <w:rPr>
          <w:rFonts w:ascii="Times New Roman" w:hAnsi="Times New Roman" w:cs="Times New Roman"/>
          <w:sz w:val="28"/>
          <w:szCs w:val="28"/>
        </w:rPr>
        <w:t>д) барьер страха,</w:t>
      </w:r>
    </w:p>
    <w:p w:rsidR="007E7C63" w:rsidRPr="007E7C63" w:rsidRDefault="000A57A7" w:rsidP="00B54819">
      <w:pPr>
        <w:spacing w:after="0"/>
        <w:rPr>
          <w:rFonts w:ascii="Times New Roman" w:hAnsi="Times New Roman" w:cs="Times New Roman"/>
          <w:sz w:val="28"/>
          <w:szCs w:val="28"/>
        </w:rPr>
      </w:pPr>
      <w:r>
        <w:rPr>
          <w:rFonts w:ascii="Times New Roman" w:hAnsi="Times New Roman" w:cs="Times New Roman"/>
          <w:sz w:val="28"/>
          <w:szCs w:val="28"/>
        </w:rPr>
        <w:t>е) барьер плохого настроения.</w:t>
      </w:r>
    </w:p>
    <w:p w:rsidR="007E7C63" w:rsidRPr="007E7C63" w:rsidRDefault="00E542DA" w:rsidP="00B54819">
      <w:pPr>
        <w:spacing w:after="0"/>
        <w:rPr>
          <w:rFonts w:ascii="Times New Roman" w:hAnsi="Times New Roman" w:cs="Times New Roman"/>
          <w:sz w:val="28"/>
          <w:szCs w:val="28"/>
        </w:rPr>
      </w:pPr>
      <w:r>
        <w:rPr>
          <w:rFonts w:ascii="Times New Roman" w:hAnsi="Times New Roman" w:cs="Times New Roman"/>
          <w:sz w:val="28"/>
          <w:szCs w:val="28"/>
        </w:rPr>
        <w:t>10. Эстетический барьер.</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Одним из эффективных средств преодоления барьеров и трудностей общения является повышение индивидуальной культуры общения. Понятие культура общения включает в себя: образованность, духовное богатство, развитое мышление, способность осмысливать явления в различных областях жизни, разнообразие форм, типов, способов общения и его эмоционально – эстетические модификации. Культура </w:t>
      </w:r>
      <w:r w:rsidRPr="007E7C63">
        <w:rPr>
          <w:rFonts w:ascii="Times New Roman" w:hAnsi="Times New Roman" w:cs="Times New Roman"/>
          <w:sz w:val="28"/>
          <w:szCs w:val="28"/>
        </w:rPr>
        <w:lastRenderedPageBreak/>
        <w:t>общения складывается и совершенствуется как органически взаимосвязанная культура воспитанников и педагогов.</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Процесс общения во многом зависит от культуры речи. Имеет значение не только что сказано, но и </w:t>
      </w:r>
      <w:r w:rsidRPr="00E542DA">
        <w:rPr>
          <w:rFonts w:ascii="Times New Roman" w:hAnsi="Times New Roman" w:cs="Times New Roman"/>
          <w:sz w:val="28"/>
          <w:szCs w:val="28"/>
          <w:u w:val="single"/>
        </w:rPr>
        <w:t>как сказано</w:t>
      </w:r>
      <w:r w:rsidRPr="007E7C63">
        <w:rPr>
          <w:rFonts w:ascii="Times New Roman" w:hAnsi="Times New Roman" w:cs="Times New Roman"/>
          <w:sz w:val="28"/>
          <w:szCs w:val="28"/>
        </w:rPr>
        <w:t>. Б. Шоу говорил, что есть 50 способов сказать «да» и 50 способов сказать «нет» и только один способ написать это. Высокая культура общения предлагает умение наиболее целесообразно пользоваться разнообразными средствами воздействия, максимально реализовать свой коммуникативный потенциал.</w:t>
      </w:r>
    </w:p>
    <w:p w:rsidR="007E7C63" w:rsidRPr="007E7C63" w:rsidRDefault="007E7C63" w:rsidP="00B54819">
      <w:pPr>
        <w:spacing w:after="0"/>
        <w:rPr>
          <w:rFonts w:ascii="Times New Roman" w:hAnsi="Times New Roman" w:cs="Times New Roman"/>
          <w:sz w:val="28"/>
          <w:szCs w:val="28"/>
        </w:rPr>
      </w:pPr>
    </w:p>
    <w:p w:rsidR="007E7C63" w:rsidRPr="00E542DA" w:rsidRDefault="007E7C63" w:rsidP="00B54819">
      <w:pPr>
        <w:spacing w:after="0"/>
        <w:rPr>
          <w:rFonts w:ascii="Times New Roman" w:hAnsi="Times New Roman" w:cs="Times New Roman"/>
          <w:b/>
          <w:sz w:val="28"/>
          <w:szCs w:val="28"/>
        </w:rPr>
      </w:pPr>
      <w:r w:rsidRPr="00E542DA">
        <w:rPr>
          <w:rFonts w:ascii="Times New Roman" w:hAnsi="Times New Roman" w:cs="Times New Roman"/>
          <w:b/>
          <w:sz w:val="28"/>
          <w:szCs w:val="28"/>
        </w:rPr>
        <w:t>Психологические приемы достижения расположения учащихся.</w:t>
      </w:r>
    </w:p>
    <w:p w:rsidR="007E7C63" w:rsidRPr="007E7C63" w:rsidRDefault="007E7C63" w:rsidP="00B54819">
      <w:pPr>
        <w:spacing w:after="0"/>
        <w:rPr>
          <w:rFonts w:ascii="Times New Roman" w:hAnsi="Times New Roman" w:cs="Times New Roman"/>
          <w:sz w:val="28"/>
          <w:szCs w:val="28"/>
        </w:rPr>
      </w:pPr>
    </w:p>
    <w:p w:rsid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1. </w:t>
      </w:r>
      <w:r w:rsidRPr="00E542DA">
        <w:rPr>
          <w:rFonts w:ascii="Times New Roman" w:hAnsi="Times New Roman" w:cs="Times New Roman"/>
          <w:b/>
          <w:i/>
          <w:sz w:val="28"/>
          <w:szCs w:val="28"/>
        </w:rPr>
        <w:t>Прием “имя собственное”</w:t>
      </w:r>
      <w:r w:rsidRPr="007E7C63">
        <w:rPr>
          <w:rFonts w:ascii="Times New Roman" w:hAnsi="Times New Roman" w:cs="Times New Roman"/>
          <w:sz w:val="28"/>
          <w:szCs w:val="28"/>
        </w:rPr>
        <w:t xml:space="preserve">. При взаимодействии с тем или иным учащимся не забывайте обращаться к нему по имени, так как звук собственного имени вызывает у человека не всегда осознаваемое им чувство приятного, причем это необходимо делать не от случая к случаю, а постоянно, располагая к себе учащихся “заранее”, а не тогда, когда крайне необходимо уговорить учащегося </w:t>
      </w:r>
      <w:r w:rsidR="00E542DA">
        <w:rPr>
          <w:rFonts w:ascii="Times New Roman" w:hAnsi="Times New Roman" w:cs="Times New Roman"/>
          <w:sz w:val="28"/>
          <w:szCs w:val="28"/>
        </w:rPr>
        <w:t>выполнить, то или иное задание.</w:t>
      </w:r>
    </w:p>
    <w:p w:rsidR="00E542DA" w:rsidRPr="007E7C63" w:rsidRDefault="00E542DA"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2. </w:t>
      </w:r>
      <w:r w:rsidRPr="00E542DA">
        <w:rPr>
          <w:rFonts w:ascii="Times New Roman" w:hAnsi="Times New Roman" w:cs="Times New Roman"/>
          <w:b/>
          <w:i/>
          <w:sz w:val="28"/>
          <w:szCs w:val="28"/>
        </w:rPr>
        <w:t>Прием “зеркало отношений”</w:t>
      </w:r>
      <w:r w:rsidRPr="007E7C63">
        <w:rPr>
          <w:rFonts w:ascii="Times New Roman" w:hAnsi="Times New Roman" w:cs="Times New Roman"/>
          <w:sz w:val="28"/>
          <w:szCs w:val="28"/>
        </w:rPr>
        <w:t>. Лицо — это “зеркало отношений”, и люди с доброй мягкой улыбкой, как правило, притягивают, располагают к себе участников межличностного взаимодействия. Это, однако, не значит, что педагог должен постоянно носить на своем лице улыбку.</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3. </w:t>
      </w:r>
      <w:r w:rsidRPr="00E542DA">
        <w:rPr>
          <w:rFonts w:ascii="Times New Roman" w:hAnsi="Times New Roman" w:cs="Times New Roman"/>
          <w:b/>
          <w:i/>
          <w:sz w:val="28"/>
          <w:szCs w:val="28"/>
        </w:rPr>
        <w:t>Прием “золотые слова”</w:t>
      </w:r>
      <w:r w:rsidRPr="007E7C63">
        <w:rPr>
          <w:rFonts w:ascii="Times New Roman" w:hAnsi="Times New Roman" w:cs="Times New Roman"/>
          <w:sz w:val="28"/>
          <w:szCs w:val="28"/>
        </w:rPr>
        <w:t xml:space="preserve"> — слова, содержащие небольшое преувеличение положительных качеств человека. </w:t>
      </w:r>
    </w:p>
    <w:p w:rsidR="00E542DA" w:rsidRDefault="00E542DA"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4. </w:t>
      </w:r>
      <w:r w:rsidRPr="00E542DA">
        <w:rPr>
          <w:rFonts w:ascii="Times New Roman" w:hAnsi="Times New Roman" w:cs="Times New Roman"/>
          <w:b/>
          <w:i/>
          <w:sz w:val="28"/>
          <w:szCs w:val="28"/>
        </w:rPr>
        <w:t>Прием “терпеливый слушатель”</w:t>
      </w:r>
      <w:r w:rsidRPr="007E7C63">
        <w:rPr>
          <w:rFonts w:ascii="Times New Roman" w:hAnsi="Times New Roman" w:cs="Times New Roman"/>
          <w:sz w:val="28"/>
          <w:szCs w:val="28"/>
        </w:rPr>
        <w:t xml:space="preserve"> — всегда при общении с учащимся педагог должен выступать в роли терпеливого и внимательного слушателя.</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5. </w:t>
      </w:r>
      <w:r w:rsidRPr="00E542DA">
        <w:rPr>
          <w:rFonts w:ascii="Times New Roman" w:hAnsi="Times New Roman" w:cs="Times New Roman"/>
          <w:b/>
          <w:i/>
          <w:sz w:val="28"/>
          <w:szCs w:val="28"/>
        </w:rPr>
        <w:t>Прием “личная жизнь”</w:t>
      </w:r>
      <w:r w:rsidRPr="007E7C63">
        <w:rPr>
          <w:rFonts w:ascii="Times New Roman" w:hAnsi="Times New Roman" w:cs="Times New Roman"/>
          <w:sz w:val="28"/>
          <w:szCs w:val="28"/>
        </w:rPr>
        <w:t xml:space="preserve">. При общении с учащимися интересуйтесь их </w:t>
      </w:r>
      <w:proofErr w:type="spellStart"/>
      <w:r w:rsidRPr="007E7C63">
        <w:rPr>
          <w:rFonts w:ascii="Times New Roman" w:hAnsi="Times New Roman" w:cs="Times New Roman"/>
          <w:sz w:val="28"/>
          <w:szCs w:val="28"/>
        </w:rPr>
        <w:t>внеучебными</w:t>
      </w:r>
      <w:proofErr w:type="spellEnd"/>
      <w:r w:rsidRPr="007E7C63">
        <w:rPr>
          <w:rFonts w:ascii="Times New Roman" w:hAnsi="Times New Roman" w:cs="Times New Roman"/>
          <w:sz w:val="28"/>
          <w:szCs w:val="28"/>
        </w:rPr>
        <w:t>, их личными заботами и интересами и используйте эти знания в интересах воспитания и обучения.</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6. В напряженной ситуации, когда мы испытываем сильные эмоции, и они нам не нравятся, самый простой способ решить эту проблему - осознать их и озвучить их партнеру по общению. Этот способ называется </w:t>
      </w:r>
      <w:r w:rsidRPr="00E542DA">
        <w:rPr>
          <w:rFonts w:ascii="Times New Roman" w:hAnsi="Times New Roman" w:cs="Times New Roman"/>
          <w:b/>
          <w:i/>
          <w:sz w:val="28"/>
          <w:szCs w:val="28"/>
        </w:rPr>
        <w:t>«Я -высказыванием».</w:t>
      </w:r>
      <w:r w:rsidRPr="007E7C63">
        <w:rPr>
          <w:rFonts w:ascii="Times New Roman" w:hAnsi="Times New Roman" w:cs="Times New Roman"/>
          <w:sz w:val="28"/>
          <w:szCs w:val="28"/>
        </w:rPr>
        <w:t xml:space="preserve"> И это лучший из придуманных воспитательных приемов. Например, использование в речи «Я – высказываний» делает общение более непосредственным, помогает выразить свои чувс</w:t>
      </w:r>
      <w:r w:rsidR="00E542DA">
        <w:rPr>
          <w:rFonts w:ascii="Times New Roman" w:hAnsi="Times New Roman" w:cs="Times New Roman"/>
          <w:sz w:val="28"/>
          <w:szCs w:val="28"/>
        </w:rPr>
        <w:t>тва, не унижая другого человека</w:t>
      </w:r>
      <w:r w:rsidRPr="007E7C63">
        <w:rPr>
          <w:rFonts w:ascii="Times New Roman" w:hAnsi="Times New Roman" w:cs="Times New Roman"/>
          <w:sz w:val="28"/>
          <w:szCs w:val="28"/>
        </w:rPr>
        <w:t xml:space="preserve"> ("Я очень беспокоюсь за твою успеваемость, когда ты не посещаешь занятия"), а не нацелено, как «Ты - высказывание», на то, чтобы обвинить другого человека ("Ты опять пропускаешь занятия!"). Если мы используем «Ты – высказывания», то человек, к которому мы обращаемся, испытывает негативные эмоции: гнев, раздражение, обиду. Использование «Я – высказываний» позволяет человеку выслушать вас и спокойно вам ответить.</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lastRenderedPageBreak/>
        <w:t xml:space="preserve">7. Преподаватели понимают, что повышение голоса на учеников может разрушить отношения между ними. Однако, как же обойтись без этого, когда некий "шут” срывает урок и настраивает на эту волну других? Крик – не лучший помощник для разрешения конфликта. В подобных ситуациях есть много других методов, </w:t>
      </w:r>
      <w:proofErr w:type="gramStart"/>
      <w:r w:rsidRPr="007E7C63">
        <w:rPr>
          <w:rFonts w:ascii="Times New Roman" w:hAnsi="Times New Roman" w:cs="Times New Roman"/>
          <w:sz w:val="28"/>
          <w:szCs w:val="28"/>
        </w:rPr>
        <w:t>например</w:t>
      </w:r>
      <w:proofErr w:type="gramEnd"/>
      <w:r w:rsidRPr="007E7C63">
        <w:rPr>
          <w:rFonts w:ascii="Times New Roman" w:hAnsi="Times New Roman" w:cs="Times New Roman"/>
          <w:sz w:val="28"/>
          <w:szCs w:val="28"/>
        </w:rPr>
        <w:t xml:space="preserve">: вступить в </w:t>
      </w:r>
      <w:r w:rsidRPr="00E542DA">
        <w:rPr>
          <w:rFonts w:ascii="Times New Roman" w:hAnsi="Times New Roman" w:cs="Times New Roman"/>
          <w:b/>
          <w:i/>
          <w:sz w:val="28"/>
          <w:szCs w:val="28"/>
        </w:rPr>
        <w:t>мирный спор на интересную ученикам тему</w:t>
      </w:r>
      <w:r w:rsidRPr="007E7C63">
        <w:rPr>
          <w:rFonts w:ascii="Times New Roman" w:hAnsi="Times New Roman" w:cs="Times New Roman"/>
          <w:sz w:val="28"/>
          <w:szCs w:val="28"/>
        </w:rPr>
        <w:t>, используя улыбку, а затем плавно и медленно переходить к обучению. Ученик почувствует уважение к себе, и вы на некоторое время овладеете его вниманием.</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8. </w:t>
      </w:r>
      <w:r w:rsidRPr="00E542DA">
        <w:rPr>
          <w:rFonts w:ascii="Times New Roman" w:hAnsi="Times New Roman" w:cs="Times New Roman"/>
          <w:b/>
          <w:i/>
          <w:sz w:val="28"/>
          <w:szCs w:val="28"/>
        </w:rPr>
        <w:t xml:space="preserve">Мимика </w:t>
      </w:r>
      <w:r w:rsidRPr="007E7C63">
        <w:rPr>
          <w:rFonts w:ascii="Times New Roman" w:hAnsi="Times New Roman" w:cs="Times New Roman"/>
          <w:sz w:val="28"/>
          <w:szCs w:val="28"/>
        </w:rPr>
        <w:t xml:space="preserve">— один из специфических знаков, которым владеют наши чувства для своего выражения. Всегда найдутся в </w:t>
      </w:r>
      <w:r w:rsidR="00E542DA">
        <w:rPr>
          <w:rFonts w:ascii="Times New Roman" w:hAnsi="Times New Roman" w:cs="Times New Roman"/>
          <w:sz w:val="28"/>
          <w:szCs w:val="28"/>
        </w:rPr>
        <w:t>колледж</w:t>
      </w:r>
      <w:r w:rsidRPr="007E7C63">
        <w:rPr>
          <w:rFonts w:ascii="Times New Roman" w:hAnsi="Times New Roman" w:cs="Times New Roman"/>
          <w:sz w:val="28"/>
          <w:szCs w:val="28"/>
        </w:rPr>
        <w:t>е подростки с повышенной возбудимостью, которые очень легко вступают в конфликт и никак не могут остановиться. Чтобы неуравновешенные и склонные к конфликтам учащиеся проявляли себя более благоприятным образом, с ними следует обращаться корректно, со спокойной благожелательностью, с выражением миролюбивой, но убедительной силы. Длительное пребывание в таком режиме общения помогает приобретению благоприятного опыта, то есть правильных форм поведения.</w:t>
      </w:r>
    </w:p>
    <w:p w:rsidR="007E7C63" w:rsidRPr="007E7C63" w:rsidRDefault="007E7C63" w:rsidP="00B54819">
      <w:pPr>
        <w:spacing w:after="0"/>
        <w:rPr>
          <w:rFonts w:ascii="Times New Roman" w:hAnsi="Times New Roman" w:cs="Times New Roman"/>
          <w:sz w:val="28"/>
          <w:szCs w:val="28"/>
        </w:rPr>
      </w:pPr>
    </w:p>
    <w:p w:rsidR="007E7C63" w:rsidRPr="007E7C63" w:rsidRDefault="00E542DA" w:rsidP="00B54819">
      <w:pPr>
        <w:spacing w:after="0"/>
        <w:rPr>
          <w:rFonts w:ascii="Times New Roman" w:hAnsi="Times New Roman" w:cs="Times New Roman"/>
          <w:sz w:val="28"/>
          <w:szCs w:val="28"/>
        </w:rPr>
      </w:pPr>
      <w:r>
        <w:rPr>
          <w:rFonts w:ascii="Times New Roman" w:hAnsi="Times New Roman" w:cs="Times New Roman"/>
          <w:sz w:val="28"/>
          <w:szCs w:val="28"/>
        </w:rPr>
        <w:t xml:space="preserve">9. </w:t>
      </w:r>
      <w:r w:rsidR="007E7C63" w:rsidRPr="00E542DA">
        <w:rPr>
          <w:rFonts w:ascii="Times New Roman" w:hAnsi="Times New Roman" w:cs="Times New Roman"/>
          <w:b/>
          <w:i/>
          <w:sz w:val="28"/>
          <w:szCs w:val="28"/>
        </w:rPr>
        <w:t>Темп речи</w:t>
      </w:r>
      <w:r w:rsidR="007E7C63" w:rsidRPr="007E7C63">
        <w:rPr>
          <w:rFonts w:ascii="Times New Roman" w:hAnsi="Times New Roman" w:cs="Times New Roman"/>
          <w:sz w:val="28"/>
          <w:szCs w:val="28"/>
        </w:rPr>
        <w:t xml:space="preserve"> должен быть неторопливый, движения собранные, ненавязчивые. Порой бывает лучше промолчать, но молчание должно быть обидным для партнера.</w:t>
      </w:r>
    </w:p>
    <w:p w:rsidR="007E7C63" w:rsidRPr="007E7C63" w:rsidRDefault="007E7C63" w:rsidP="00B54819">
      <w:pPr>
        <w:spacing w:after="0"/>
        <w:rPr>
          <w:rFonts w:ascii="Times New Roman" w:hAnsi="Times New Roman" w:cs="Times New Roman"/>
          <w:sz w:val="28"/>
          <w:szCs w:val="28"/>
        </w:rPr>
      </w:pPr>
    </w:p>
    <w:p w:rsidR="007E7C63" w:rsidRPr="007E7C63" w:rsidRDefault="00B23805" w:rsidP="00B54819">
      <w:pPr>
        <w:spacing w:after="0"/>
        <w:rPr>
          <w:rFonts w:ascii="Times New Roman" w:hAnsi="Times New Roman" w:cs="Times New Roman"/>
          <w:sz w:val="28"/>
          <w:szCs w:val="28"/>
        </w:rPr>
      </w:pPr>
      <w:r>
        <w:rPr>
          <w:rFonts w:ascii="Times New Roman" w:hAnsi="Times New Roman" w:cs="Times New Roman"/>
          <w:sz w:val="28"/>
          <w:szCs w:val="28"/>
        </w:rPr>
        <w:t xml:space="preserve">10. </w:t>
      </w:r>
      <w:r w:rsidR="007E7C63" w:rsidRPr="007E7C63">
        <w:rPr>
          <w:rFonts w:ascii="Times New Roman" w:hAnsi="Times New Roman" w:cs="Times New Roman"/>
          <w:sz w:val="28"/>
          <w:szCs w:val="28"/>
        </w:rPr>
        <w:t>Если действительно с вашей стороны был допущен какой-то промах, который дал повод для упрека и замечания в ваш адрес, то его следует признать, что в свою очередь обескураживает агрессора.</w:t>
      </w:r>
    </w:p>
    <w:p w:rsidR="007E7C63" w:rsidRPr="007E7C63" w:rsidRDefault="00B23805" w:rsidP="00B54819">
      <w:pPr>
        <w:spacing w:after="0"/>
        <w:rPr>
          <w:rFonts w:ascii="Times New Roman" w:hAnsi="Times New Roman" w:cs="Times New Roman"/>
          <w:sz w:val="28"/>
          <w:szCs w:val="28"/>
        </w:rPr>
      </w:pPr>
      <w:r>
        <w:rPr>
          <w:rFonts w:ascii="Times New Roman" w:hAnsi="Times New Roman" w:cs="Times New Roman"/>
          <w:sz w:val="28"/>
          <w:szCs w:val="28"/>
        </w:rPr>
        <w:t xml:space="preserve">11. </w:t>
      </w:r>
      <w:r w:rsidR="007E7C63" w:rsidRPr="007E7C63">
        <w:rPr>
          <w:rFonts w:ascii="Times New Roman" w:hAnsi="Times New Roman" w:cs="Times New Roman"/>
          <w:sz w:val="28"/>
          <w:szCs w:val="28"/>
        </w:rPr>
        <w:t>Ничего так не передает ощущение силы личности, как невозмутимое, спокойное дружелюбие. Истеричность же педагогов, возмущенные выкрики, угрозы — все это принижает педагога в восприятии учащихся, делает их неприятными, но никак не сильными (так же как заискивание и задабривание: из них учащиеся извлекают выгоду: но за это на прочь отказывают в уважении).</w:t>
      </w:r>
    </w:p>
    <w:p w:rsidR="007E7C63" w:rsidRPr="00B23805" w:rsidRDefault="007E7C63" w:rsidP="00B54819">
      <w:pPr>
        <w:spacing w:after="0"/>
        <w:rPr>
          <w:rFonts w:ascii="Times New Roman" w:hAnsi="Times New Roman" w:cs="Times New Roman"/>
          <w:b/>
          <w:color w:val="003366"/>
          <w:sz w:val="28"/>
          <w:szCs w:val="28"/>
        </w:rPr>
      </w:pPr>
    </w:p>
    <w:p w:rsidR="007E7C63" w:rsidRPr="00B23805" w:rsidRDefault="007E7C63" w:rsidP="00B54819">
      <w:pPr>
        <w:spacing w:after="0"/>
        <w:rPr>
          <w:rFonts w:ascii="Times New Roman" w:hAnsi="Times New Roman" w:cs="Times New Roman"/>
          <w:b/>
          <w:sz w:val="28"/>
          <w:szCs w:val="28"/>
        </w:rPr>
      </w:pPr>
      <w:r w:rsidRPr="00B23805">
        <w:rPr>
          <w:rFonts w:ascii="Times New Roman" w:hAnsi="Times New Roman" w:cs="Times New Roman"/>
          <w:b/>
          <w:sz w:val="28"/>
          <w:szCs w:val="28"/>
        </w:rPr>
        <w:t>Полезные советы.</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Общение – явление, которое в себя включает как вербальную, так и невербальную составляющие. В термине “общение” мы чаще всего понимаем вербальную составляющую, т.е. обычную речь, и при этом не задумываемся над значением невербальных средств.</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Учеными доказано, что человек обычно высказывает лишь 80% той информации, которой хотел поделиться. Собеседники воспринимают 70% от сказанного и понимают 60% услышанного, а через 5 часов в их памяти остается в среднем от 10 до 25% воспринятой информации</w:t>
      </w:r>
      <w:r w:rsidR="00B23805">
        <w:rPr>
          <w:rFonts w:ascii="Times New Roman" w:hAnsi="Times New Roman" w:cs="Times New Roman"/>
          <w:sz w:val="28"/>
          <w:szCs w:val="28"/>
        </w:rPr>
        <w:t>.</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Поэтому в процессе общения человек больше доверяет знакам невербального о</w:t>
      </w:r>
      <w:r w:rsidR="00B23805">
        <w:rPr>
          <w:rFonts w:ascii="Times New Roman" w:hAnsi="Times New Roman" w:cs="Times New Roman"/>
          <w:sz w:val="28"/>
          <w:szCs w:val="28"/>
        </w:rPr>
        <w:t xml:space="preserve">бщения, чем вербальным. Люди в </w:t>
      </w:r>
      <w:r w:rsidRPr="007E7C63">
        <w:rPr>
          <w:rFonts w:ascii="Times New Roman" w:hAnsi="Times New Roman" w:cs="Times New Roman"/>
          <w:sz w:val="28"/>
          <w:szCs w:val="28"/>
        </w:rPr>
        <w:t xml:space="preserve">большей </w:t>
      </w:r>
      <w:proofErr w:type="gramStart"/>
      <w:r w:rsidRPr="007E7C63">
        <w:rPr>
          <w:rFonts w:ascii="Times New Roman" w:hAnsi="Times New Roman" w:cs="Times New Roman"/>
          <w:sz w:val="28"/>
          <w:szCs w:val="28"/>
        </w:rPr>
        <w:t>степени  концентрируют</w:t>
      </w:r>
      <w:proofErr w:type="gramEnd"/>
      <w:r w:rsidRPr="007E7C63">
        <w:rPr>
          <w:rFonts w:ascii="Times New Roman" w:hAnsi="Times New Roman" w:cs="Times New Roman"/>
          <w:sz w:val="28"/>
          <w:szCs w:val="28"/>
        </w:rPr>
        <w:t xml:space="preserve"> свое внимание на том, что они видят, а не на том, что слышат.  </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lastRenderedPageBreak/>
        <w:t>Невербальные средства – внешний вид человека (прическа, одежда, украшения, косметика), жесты, мимика, пантомимика.</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403241">
        <w:rPr>
          <w:rFonts w:ascii="Times New Roman" w:hAnsi="Times New Roman" w:cs="Times New Roman"/>
          <w:sz w:val="28"/>
          <w:szCs w:val="28"/>
        </w:rPr>
        <w:t>Внешний вид педагога долже</w:t>
      </w:r>
      <w:r w:rsidR="00403241">
        <w:rPr>
          <w:rFonts w:ascii="Times New Roman" w:hAnsi="Times New Roman" w:cs="Times New Roman"/>
          <w:sz w:val="28"/>
          <w:szCs w:val="28"/>
        </w:rPr>
        <w:t>н быть эстетично выразительным.</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Недопустимо небрежное отношение к своей внешности, но неприятно и чрезмерное внимание к ней. Главное требование к одежде учителя — скромность и элегантность. Витиеватая причёска, необыкновенный фасон платья и частые изменения цвета воло</w:t>
      </w:r>
      <w:r w:rsidR="00B23805">
        <w:rPr>
          <w:rFonts w:ascii="Times New Roman" w:hAnsi="Times New Roman" w:cs="Times New Roman"/>
          <w:sz w:val="28"/>
          <w:szCs w:val="28"/>
        </w:rPr>
        <w:t>са отвлекают внимание учеников.</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И причёска, и одежда, и украшения всегда должны быть подчинены решению педагогической задачи - эффективному взаимодействию ради формирования личности ученика. И в украшениях, и в косметике - во всём учитель должен придерживаться чувства меры и понимать ситуацию.</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Пантомимика — это выразительные движения всего тела или отдельной его части, пластика тела. Она помогает выделить во в</w:t>
      </w:r>
      <w:r w:rsidR="00B23805">
        <w:rPr>
          <w:rFonts w:ascii="Times New Roman" w:hAnsi="Times New Roman" w:cs="Times New Roman"/>
          <w:sz w:val="28"/>
          <w:szCs w:val="28"/>
        </w:rPr>
        <w:t>нешности главное, рисует образ.</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Ни одна, даже самая идеальная, фигура не может сделать человека красивым, если ему не хватает умения держаться, подтянутости, собранности. Красивая, выразительная осанка педагога передаёт внутреннее достоинство. Прямая походка, собранность свидетельствуют об уверенности педагога в своих силах, вместе с тем сутулость, опущенная голова, вялость рук — о внутренней слабости чело</w:t>
      </w:r>
      <w:r w:rsidR="00B23805">
        <w:rPr>
          <w:rFonts w:ascii="Times New Roman" w:hAnsi="Times New Roman" w:cs="Times New Roman"/>
          <w:sz w:val="28"/>
          <w:szCs w:val="28"/>
        </w:rPr>
        <w:t>века, его неуверенности в себе.</w:t>
      </w:r>
    </w:p>
    <w:p w:rsidR="007E7C63" w:rsidRPr="007E7C63" w:rsidRDefault="00B23805" w:rsidP="00B54819">
      <w:pPr>
        <w:spacing w:after="0"/>
        <w:rPr>
          <w:rFonts w:ascii="Times New Roman" w:hAnsi="Times New Roman" w:cs="Times New Roman"/>
          <w:sz w:val="28"/>
          <w:szCs w:val="28"/>
        </w:rPr>
      </w:pPr>
      <w:r>
        <w:rPr>
          <w:rFonts w:ascii="Times New Roman" w:hAnsi="Times New Roman" w:cs="Times New Roman"/>
          <w:sz w:val="28"/>
          <w:szCs w:val="28"/>
        </w:rPr>
        <w:t>Педагог</w:t>
      </w:r>
      <w:r w:rsidR="007E7C63" w:rsidRPr="007E7C63">
        <w:rPr>
          <w:rFonts w:ascii="Times New Roman" w:hAnsi="Times New Roman" w:cs="Times New Roman"/>
          <w:sz w:val="28"/>
          <w:szCs w:val="28"/>
        </w:rPr>
        <w:t xml:space="preserve"> должен выработать манеру правильно стоять перед учениками </w:t>
      </w:r>
      <w:r>
        <w:rPr>
          <w:rFonts w:ascii="Times New Roman" w:hAnsi="Times New Roman" w:cs="Times New Roman"/>
          <w:sz w:val="28"/>
          <w:szCs w:val="28"/>
        </w:rPr>
        <w:t xml:space="preserve">на уроке. Иметь открытую позу: </w:t>
      </w:r>
      <w:r w:rsidR="007E7C63" w:rsidRPr="007E7C63">
        <w:rPr>
          <w:rFonts w:ascii="Times New Roman" w:hAnsi="Times New Roman" w:cs="Times New Roman"/>
          <w:sz w:val="28"/>
          <w:szCs w:val="28"/>
        </w:rPr>
        <w:t xml:space="preserve">стоять лицом к </w:t>
      </w:r>
      <w:r>
        <w:rPr>
          <w:rFonts w:ascii="Times New Roman" w:hAnsi="Times New Roman" w:cs="Times New Roman"/>
          <w:sz w:val="28"/>
          <w:szCs w:val="28"/>
        </w:rPr>
        <w:t>группе</w:t>
      </w:r>
      <w:r w:rsidR="007E7C63" w:rsidRPr="007E7C63">
        <w:rPr>
          <w:rFonts w:ascii="Times New Roman" w:hAnsi="Times New Roman" w:cs="Times New Roman"/>
          <w:sz w:val="28"/>
          <w:szCs w:val="28"/>
        </w:rPr>
        <w:t>, ноги на ширине 12—15 см, одна нога немного выдви</w:t>
      </w:r>
      <w:r>
        <w:rPr>
          <w:rFonts w:ascii="Times New Roman" w:hAnsi="Times New Roman" w:cs="Times New Roman"/>
          <w:sz w:val="28"/>
          <w:szCs w:val="28"/>
        </w:rPr>
        <w:t>нута вперёд, не скрещивать рук,</w:t>
      </w:r>
      <w:r w:rsidR="007E7C63" w:rsidRPr="007E7C63">
        <w:rPr>
          <w:rFonts w:ascii="Times New Roman" w:hAnsi="Times New Roman" w:cs="Times New Roman"/>
          <w:sz w:val="28"/>
          <w:szCs w:val="28"/>
        </w:rPr>
        <w:t xml:space="preserve"> ладони от</w:t>
      </w:r>
      <w:r>
        <w:rPr>
          <w:rFonts w:ascii="Times New Roman" w:hAnsi="Times New Roman" w:cs="Times New Roman"/>
          <w:sz w:val="28"/>
          <w:szCs w:val="28"/>
        </w:rPr>
        <w:t xml:space="preserve">крыты и повернуты к учащимся.  </w:t>
      </w:r>
      <w:r w:rsidR="007E7C63" w:rsidRPr="007E7C63">
        <w:rPr>
          <w:rFonts w:ascii="Times New Roman" w:hAnsi="Times New Roman" w:cs="Times New Roman"/>
          <w:sz w:val="28"/>
          <w:szCs w:val="28"/>
        </w:rPr>
        <w:t>Это - поза доверия, согласия, доброжелательности, психологического комфорта. Использовать жесты открытой ладонью. Во время урока по возможности держать свои руки на виду ладонями вверх – это поможет расположить к себе учеников и заполучить их доверие. Сделать это несложно: вы можете расположить руки на столе, за которым сидите. Если же вы просто стоите – убедитесь, что ваши ладони открыты и</w:t>
      </w:r>
      <w:r>
        <w:rPr>
          <w:rFonts w:ascii="Times New Roman" w:hAnsi="Times New Roman" w:cs="Times New Roman"/>
          <w:sz w:val="28"/>
          <w:szCs w:val="28"/>
        </w:rPr>
        <w:t xml:space="preserve"> направлены в сторону учеников.</w:t>
      </w:r>
    </w:p>
    <w:p w:rsidR="00403241"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Не допустимы: покачивания назад, топтания на месте, манеры держаться за спинку стула, крутить в руках посторонний предмет, почёсывать голову, </w:t>
      </w:r>
      <w:r w:rsidR="00B23805">
        <w:rPr>
          <w:rFonts w:ascii="Times New Roman" w:hAnsi="Times New Roman" w:cs="Times New Roman"/>
          <w:sz w:val="28"/>
          <w:szCs w:val="28"/>
        </w:rPr>
        <w:t>потирать нос, держаться за ухо.</w:t>
      </w:r>
    </w:p>
    <w:p w:rsid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Поза, при которой человек перекрещивает руки и ноги, называется закрытой. Перекрещенные на груди руки являются модифицированным вариантом преграды, которую человек выставляет между собой и своим собеседником. Закрытая поза воспринимается как поза недоверия, несогласия, противодействия, критики. Более того, примерно треть информации, воспринятой из такой позы, не усваивается собеседни</w:t>
      </w:r>
      <w:r w:rsidR="00B23805">
        <w:rPr>
          <w:rFonts w:ascii="Times New Roman" w:hAnsi="Times New Roman" w:cs="Times New Roman"/>
          <w:sz w:val="28"/>
          <w:szCs w:val="28"/>
        </w:rPr>
        <w:t xml:space="preserve">ком.  </w:t>
      </w:r>
    </w:p>
    <w:p w:rsidR="00403241" w:rsidRPr="007E7C63" w:rsidRDefault="00403241"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Следует обратить внимание на походку, ведь она также несёт информацию о состоянии человека, его здоровье, настроении.</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Кроме того, можно утверждать, что люди, которые ходят быстро, размахивая руками, уверены в себе, имеют ясную цель и готовы ее реализовать.</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lastRenderedPageBreak/>
        <w:t>Те, кто всегда держит руки в карманах - скорее всего очень критичны и скрытны, как правило, им н</w:t>
      </w:r>
      <w:r w:rsidR="00B23805">
        <w:rPr>
          <w:rFonts w:ascii="Times New Roman" w:hAnsi="Times New Roman" w:cs="Times New Roman"/>
          <w:sz w:val="28"/>
          <w:szCs w:val="28"/>
        </w:rPr>
        <w:t>равится подавлять других людей.</w:t>
      </w:r>
    </w:p>
    <w:p w:rsid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Человек, держащий руки на бедрах, стремится достичь своих целей кратчай</w:t>
      </w:r>
      <w:r w:rsidR="00B23805">
        <w:rPr>
          <w:rFonts w:ascii="Times New Roman" w:hAnsi="Times New Roman" w:cs="Times New Roman"/>
          <w:sz w:val="28"/>
          <w:szCs w:val="28"/>
        </w:rPr>
        <w:t>шим путем за минимальное время.</w:t>
      </w:r>
    </w:p>
    <w:p w:rsidR="00403241" w:rsidRPr="007E7C63" w:rsidRDefault="00403241"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Педагог во время урока не так часто передвигается по </w:t>
      </w:r>
      <w:r w:rsidR="00B23805">
        <w:rPr>
          <w:rFonts w:ascii="Times New Roman" w:hAnsi="Times New Roman" w:cs="Times New Roman"/>
          <w:sz w:val="28"/>
          <w:szCs w:val="28"/>
        </w:rPr>
        <w:t>кабинету</w:t>
      </w:r>
      <w:r w:rsidRPr="007E7C63">
        <w:rPr>
          <w:rFonts w:ascii="Times New Roman" w:hAnsi="Times New Roman" w:cs="Times New Roman"/>
          <w:sz w:val="28"/>
          <w:szCs w:val="28"/>
        </w:rPr>
        <w:t xml:space="preserve">.  Но между учениками и учителем существует некое межличностное пространство – дистанция общения – это расстояние, </w:t>
      </w:r>
      <w:r w:rsidR="00B23805">
        <w:rPr>
          <w:rFonts w:ascii="Times New Roman" w:hAnsi="Times New Roman" w:cs="Times New Roman"/>
          <w:sz w:val="28"/>
          <w:szCs w:val="28"/>
        </w:rPr>
        <w:t>характеризующее взаимодействие.</w:t>
      </w:r>
    </w:p>
    <w:p w:rsidR="007E7C63" w:rsidRPr="007E7C63" w:rsidRDefault="00B23805" w:rsidP="00B54819">
      <w:pPr>
        <w:spacing w:after="0"/>
        <w:rPr>
          <w:rFonts w:ascii="Times New Roman" w:hAnsi="Times New Roman" w:cs="Times New Roman"/>
          <w:sz w:val="28"/>
          <w:szCs w:val="28"/>
        </w:rPr>
      </w:pPr>
      <w:r>
        <w:rPr>
          <w:rFonts w:ascii="Times New Roman" w:hAnsi="Times New Roman" w:cs="Times New Roman"/>
          <w:sz w:val="28"/>
          <w:szCs w:val="28"/>
        </w:rPr>
        <w:t>Дистанцию принято считать:</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до 45 </w:t>
      </w:r>
      <w:proofErr w:type="gramStart"/>
      <w:r w:rsidRPr="007E7C63">
        <w:rPr>
          <w:rFonts w:ascii="Times New Roman" w:hAnsi="Times New Roman" w:cs="Times New Roman"/>
          <w:sz w:val="28"/>
          <w:szCs w:val="28"/>
        </w:rPr>
        <w:t>см  -</w:t>
      </w:r>
      <w:proofErr w:type="gramEnd"/>
      <w:r w:rsidRPr="007E7C63">
        <w:rPr>
          <w:rFonts w:ascii="Times New Roman" w:hAnsi="Times New Roman" w:cs="Times New Roman"/>
          <w:sz w:val="28"/>
          <w:szCs w:val="28"/>
        </w:rPr>
        <w:t xml:space="preserve"> интимной,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45 см - 1 м 20 см - персональной,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1 м 20 см - 4 м - социальной,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4 - 7 м – публичной;</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более 7 м -  приводит к появлению барьеров в общении.</w:t>
      </w:r>
    </w:p>
    <w:p w:rsid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Изменение дистанции - приём привлечения внимания во время урока. Рекомендуются движения вперёд и назад по </w:t>
      </w:r>
      <w:r w:rsidR="00403241">
        <w:rPr>
          <w:rFonts w:ascii="Times New Roman" w:hAnsi="Times New Roman" w:cs="Times New Roman"/>
          <w:sz w:val="28"/>
          <w:szCs w:val="28"/>
        </w:rPr>
        <w:t>кабинету</w:t>
      </w:r>
      <w:r w:rsidRPr="007E7C63">
        <w:rPr>
          <w:rFonts w:ascii="Times New Roman" w:hAnsi="Times New Roman" w:cs="Times New Roman"/>
          <w:sz w:val="28"/>
          <w:szCs w:val="28"/>
        </w:rPr>
        <w:t>, а не в стороны. Шаг вперёд усиливает значимость сообщения, оказывает содействие сосредоточению внимания аудитории. Отступая назад, говорящий как бы даёт во</w:t>
      </w:r>
      <w:r w:rsidR="00403241">
        <w:rPr>
          <w:rFonts w:ascii="Times New Roman" w:hAnsi="Times New Roman" w:cs="Times New Roman"/>
          <w:sz w:val="28"/>
          <w:szCs w:val="28"/>
        </w:rPr>
        <w:t>зможность слушателям отдохнуть.</w:t>
      </w:r>
    </w:p>
    <w:p w:rsidR="00403241" w:rsidRPr="007E7C63" w:rsidRDefault="00403241"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Жесты педагога должны быть непринужденными, целесообразными, органичными и сдержанными, без резких широких взмахов и острых углов. Преимущество отдаётся округлой и скупой жестикуляции. </w:t>
      </w:r>
      <w:r w:rsidR="00403241">
        <w:rPr>
          <w:rFonts w:ascii="Times New Roman" w:hAnsi="Times New Roman" w:cs="Times New Roman"/>
          <w:sz w:val="28"/>
          <w:szCs w:val="28"/>
        </w:rPr>
        <w:t>О</w:t>
      </w:r>
      <w:r w:rsidRPr="007E7C63">
        <w:rPr>
          <w:rFonts w:ascii="Times New Roman" w:hAnsi="Times New Roman" w:cs="Times New Roman"/>
          <w:sz w:val="28"/>
          <w:szCs w:val="28"/>
        </w:rPr>
        <w:t>коло 90% жестов следует делать выше пояса, так как жесты, сделанные руками ниже пояса, нередко имеют значения неуверенности, неудачи. Локти не должны держаться ближе, чем 3 см от корпуса. Меньшее расстояние будет символизировать никчём</w:t>
      </w:r>
      <w:r w:rsidR="00403241">
        <w:rPr>
          <w:rFonts w:ascii="Times New Roman" w:hAnsi="Times New Roman" w:cs="Times New Roman"/>
          <w:sz w:val="28"/>
          <w:szCs w:val="28"/>
        </w:rPr>
        <w:t>ность и слабость авторитета.</w:t>
      </w:r>
    </w:p>
    <w:p w:rsidR="007E7C63" w:rsidRPr="007E7C63" w:rsidRDefault="007E7C63" w:rsidP="00B54819">
      <w:pPr>
        <w:spacing w:after="0"/>
        <w:rPr>
          <w:rFonts w:ascii="Times New Roman" w:hAnsi="Times New Roman" w:cs="Times New Roman"/>
          <w:sz w:val="28"/>
          <w:szCs w:val="28"/>
        </w:rPr>
      </w:pPr>
      <w:proofErr w:type="gramStart"/>
      <w:r w:rsidRPr="007E7C63">
        <w:rPr>
          <w:rFonts w:ascii="Times New Roman" w:hAnsi="Times New Roman" w:cs="Times New Roman"/>
          <w:sz w:val="28"/>
          <w:szCs w:val="28"/>
        </w:rPr>
        <w:t xml:space="preserve">Жесты  </w:t>
      </w:r>
      <w:r w:rsidR="00403241">
        <w:rPr>
          <w:rFonts w:ascii="Times New Roman" w:hAnsi="Times New Roman" w:cs="Times New Roman"/>
          <w:sz w:val="28"/>
          <w:szCs w:val="28"/>
        </w:rPr>
        <w:t>могут</w:t>
      </w:r>
      <w:proofErr w:type="gramEnd"/>
      <w:r w:rsidR="00403241">
        <w:rPr>
          <w:rFonts w:ascii="Times New Roman" w:hAnsi="Times New Roman" w:cs="Times New Roman"/>
          <w:sz w:val="28"/>
          <w:szCs w:val="28"/>
        </w:rPr>
        <w:t xml:space="preserve"> быть открытые и закрытые.</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Открытыми жестами считаются те, при которых руки разводятся в стороны или показываются ладони. Эти жесты говорят о том, что человек хочет и готов идти на контакт. Подмечено, что расстегнутые пиджаки чаще приводит оппонентов</w:t>
      </w:r>
      <w:r w:rsidR="00403241">
        <w:rPr>
          <w:rFonts w:ascii="Times New Roman" w:hAnsi="Times New Roman" w:cs="Times New Roman"/>
          <w:sz w:val="28"/>
          <w:szCs w:val="28"/>
        </w:rPr>
        <w:t xml:space="preserve"> к соглашению, чем застегнутые.</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Жесты закрытые – это те, с помощью которых мы всячески заграждаемся, отгораживаемся от собеседника, перекрываем посторонними предметами или руками своё тело. Они говорят о том, что мы не вполне готовы доверять окружающим. Попытка утаить что-то от партнера или ощущение разочарования выражаютс</w:t>
      </w:r>
      <w:r w:rsidR="00403241">
        <w:rPr>
          <w:rFonts w:ascii="Times New Roman" w:hAnsi="Times New Roman" w:cs="Times New Roman"/>
          <w:sz w:val="28"/>
          <w:szCs w:val="28"/>
        </w:rPr>
        <w:t>я сцепленными в замок пальцами.</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Сцепление рук за спиной или наложение ладони на ладонь сигнализирует о высоком самомнении и чувством п</w:t>
      </w:r>
      <w:r w:rsidR="00403241">
        <w:rPr>
          <w:rFonts w:ascii="Times New Roman" w:hAnsi="Times New Roman" w:cs="Times New Roman"/>
          <w:sz w:val="28"/>
          <w:szCs w:val="28"/>
        </w:rPr>
        <w:t xml:space="preserve">ревосходства над окружающими.  </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Если руки засунуты в карманы, а большие пальцы торчат наружу (жест больше характерен для мужчин) – это означает властную натуру или</w:t>
      </w:r>
      <w:r w:rsidR="00403241">
        <w:rPr>
          <w:rFonts w:ascii="Times New Roman" w:hAnsi="Times New Roman" w:cs="Times New Roman"/>
          <w:sz w:val="28"/>
          <w:szCs w:val="28"/>
        </w:rPr>
        <w:t xml:space="preserve"> агрессивное настроение.</w:t>
      </w:r>
    </w:p>
    <w:p w:rsidR="007E7C63" w:rsidRPr="007E7C63" w:rsidRDefault="00403241" w:rsidP="00B54819">
      <w:pPr>
        <w:spacing w:after="0"/>
        <w:rPr>
          <w:rFonts w:ascii="Times New Roman" w:hAnsi="Times New Roman" w:cs="Times New Roman"/>
          <w:sz w:val="28"/>
          <w:szCs w:val="28"/>
        </w:rPr>
      </w:pPr>
      <w:r>
        <w:rPr>
          <w:rFonts w:ascii="Times New Roman" w:hAnsi="Times New Roman" w:cs="Times New Roman"/>
          <w:sz w:val="28"/>
          <w:szCs w:val="28"/>
        </w:rPr>
        <w:t>Жесты прикосновения к лицу.</w:t>
      </w:r>
    </w:p>
    <w:p w:rsidR="00403241"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Прикосновение к носу, уху или шее должны вас насторожить – ваш собеседник, скорее всего, лжет (если, конечно, он не простужен!). При </w:t>
      </w:r>
      <w:r w:rsidR="00403241">
        <w:rPr>
          <w:rFonts w:ascii="Times New Roman" w:hAnsi="Times New Roman" w:cs="Times New Roman"/>
          <w:sz w:val="28"/>
          <w:szCs w:val="28"/>
        </w:rPr>
        <w:t>этом он еще может тереть глаза.</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lastRenderedPageBreak/>
        <w:t>Люди, которые постоянно держат пальцы около рта, нуждаются в одобрении</w:t>
      </w:r>
      <w:r w:rsidR="00403241">
        <w:rPr>
          <w:rFonts w:ascii="Times New Roman" w:hAnsi="Times New Roman" w:cs="Times New Roman"/>
          <w:sz w:val="28"/>
          <w:szCs w:val="28"/>
        </w:rPr>
        <w:t>, защите, поддержке окружающих.</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Любители подпирать щеку или подбородок - это обычно лю</w:t>
      </w:r>
      <w:r w:rsidR="00403241">
        <w:rPr>
          <w:rFonts w:ascii="Times New Roman" w:hAnsi="Times New Roman" w:cs="Times New Roman"/>
          <w:sz w:val="28"/>
          <w:szCs w:val="28"/>
        </w:rPr>
        <w:t>ди, чем-либо сильно увлеченные.</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Признак того, что человек обдумывает какое-то важное решение – это когда он потирает подбородок.</w:t>
      </w:r>
    </w:p>
    <w:p w:rsidR="007E7C63" w:rsidRPr="007E7C63" w:rsidRDefault="007E7C63"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Мим</w:t>
      </w:r>
      <w:r w:rsidR="00403241">
        <w:rPr>
          <w:rFonts w:ascii="Times New Roman" w:hAnsi="Times New Roman" w:cs="Times New Roman"/>
          <w:sz w:val="28"/>
          <w:szCs w:val="28"/>
        </w:rPr>
        <w:t>ика.</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Нередко выражение лица и взгляд влияют на учеников сильнее, чем слова. </w:t>
      </w:r>
      <w:r w:rsidR="00403241">
        <w:rPr>
          <w:rFonts w:ascii="Times New Roman" w:hAnsi="Times New Roman" w:cs="Times New Roman"/>
          <w:sz w:val="28"/>
          <w:szCs w:val="28"/>
        </w:rPr>
        <w:t>Ученики</w:t>
      </w:r>
      <w:r w:rsidRPr="007E7C63">
        <w:rPr>
          <w:rFonts w:ascii="Times New Roman" w:hAnsi="Times New Roman" w:cs="Times New Roman"/>
          <w:sz w:val="28"/>
          <w:szCs w:val="28"/>
        </w:rPr>
        <w:t xml:space="preserve"> «читают» с лица учителя, угадывая его отношение, настроение, поэтому лицо должно не только выражать, но и скрывать определённые чувства: не следует нести в </w:t>
      </w:r>
      <w:r w:rsidR="00403241">
        <w:rPr>
          <w:rFonts w:ascii="Times New Roman" w:hAnsi="Times New Roman" w:cs="Times New Roman"/>
          <w:sz w:val="28"/>
          <w:szCs w:val="28"/>
        </w:rPr>
        <w:t>группу</w:t>
      </w:r>
      <w:r w:rsidRPr="007E7C63">
        <w:rPr>
          <w:rFonts w:ascii="Times New Roman" w:hAnsi="Times New Roman" w:cs="Times New Roman"/>
          <w:sz w:val="28"/>
          <w:szCs w:val="28"/>
        </w:rPr>
        <w:t xml:space="preserve"> бремя домашних хло</w:t>
      </w:r>
      <w:r w:rsidR="00403241">
        <w:rPr>
          <w:rFonts w:ascii="Times New Roman" w:hAnsi="Times New Roman" w:cs="Times New Roman"/>
          <w:sz w:val="28"/>
          <w:szCs w:val="28"/>
        </w:rPr>
        <w:t>пот, неурядиц.</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Исследования показывают, что при неподвижном или невидимом лице собеседника</w:t>
      </w:r>
      <w:r w:rsidR="00403241">
        <w:rPr>
          <w:rFonts w:ascii="Times New Roman" w:hAnsi="Times New Roman" w:cs="Times New Roman"/>
          <w:sz w:val="28"/>
          <w:szCs w:val="28"/>
        </w:rPr>
        <w:t xml:space="preserve"> теряется до 10-15% информации.</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Широкий диапазон чувств выражает улыбка, которая свидетельствует о духовном здоро</w:t>
      </w:r>
      <w:r w:rsidR="00403241">
        <w:rPr>
          <w:rFonts w:ascii="Times New Roman" w:hAnsi="Times New Roman" w:cs="Times New Roman"/>
          <w:sz w:val="28"/>
          <w:szCs w:val="28"/>
        </w:rPr>
        <w:t xml:space="preserve">вье и моральной силе личности. </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Важные выразители </w:t>
      </w:r>
      <w:r w:rsidR="00403241">
        <w:rPr>
          <w:rFonts w:ascii="Times New Roman" w:hAnsi="Times New Roman" w:cs="Times New Roman"/>
          <w:sz w:val="28"/>
          <w:szCs w:val="28"/>
        </w:rPr>
        <w:t xml:space="preserve">чувств — брови. </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Поднятые брови указывают на удивление,</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сдвинутые - сосредоточенность,</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неподвижные - покой, равнодушие,</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в движении - увлечение.</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Самыми выразительными на лице человека являются глаза. «Пустые глаза - зеркало пустой души» (К.С. Станиславский</w:t>
      </w:r>
      <w:r w:rsidR="00403241">
        <w:rPr>
          <w:rFonts w:ascii="Times New Roman" w:hAnsi="Times New Roman" w:cs="Times New Roman"/>
          <w:sz w:val="28"/>
          <w:szCs w:val="28"/>
        </w:rPr>
        <w:t>).</w:t>
      </w:r>
    </w:p>
    <w:p w:rsidR="007E7C63" w:rsidRPr="007E7C63" w:rsidRDefault="00403241" w:rsidP="00B54819">
      <w:pPr>
        <w:spacing w:after="0"/>
        <w:rPr>
          <w:rFonts w:ascii="Times New Roman" w:hAnsi="Times New Roman" w:cs="Times New Roman"/>
          <w:sz w:val="28"/>
          <w:szCs w:val="28"/>
        </w:rPr>
      </w:pPr>
      <w:r>
        <w:rPr>
          <w:rFonts w:ascii="Times New Roman" w:hAnsi="Times New Roman" w:cs="Times New Roman"/>
          <w:sz w:val="28"/>
          <w:szCs w:val="28"/>
        </w:rPr>
        <w:t>Педагогу</w:t>
      </w:r>
      <w:r w:rsidR="007E7C63" w:rsidRPr="007E7C63">
        <w:rPr>
          <w:rFonts w:ascii="Times New Roman" w:hAnsi="Times New Roman" w:cs="Times New Roman"/>
          <w:sz w:val="28"/>
          <w:szCs w:val="28"/>
        </w:rPr>
        <w:t xml:space="preserve"> следует внимательно изучить возможности своего лица, выработать умение пользоваться выразительным взглядом, избегать чрезмерной динамичности мышц лица и глаз («бегающие глаза»), а также безжизненной</w:t>
      </w:r>
      <w:r>
        <w:rPr>
          <w:rFonts w:ascii="Times New Roman" w:hAnsi="Times New Roman" w:cs="Times New Roman"/>
          <w:sz w:val="28"/>
          <w:szCs w:val="28"/>
        </w:rPr>
        <w:t xml:space="preserve"> статичности («каменное лицо»).</w:t>
      </w: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Взгляд учителя должен быть обращен к детям, создавая визуальный контакт. Он выполняет в отношениях с детьми такую важную функцию, как эмоциональное питание. Открытый, естественный доброжелательный взгляд прямо в глаза ребёнка важен не только для установления взаимодействия, а и для удовлетворения его эмоциональных потребностей. Взгляд передаёт детям наши чувства. </w:t>
      </w:r>
      <w:r w:rsidR="00403241">
        <w:rPr>
          <w:rFonts w:ascii="Times New Roman" w:hAnsi="Times New Roman" w:cs="Times New Roman"/>
          <w:sz w:val="28"/>
          <w:szCs w:val="28"/>
        </w:rPr>
        <w:t>Ученик</w:t>
      </w:r>
      <w:r w:rsidRPr="007E7C63">
        <w:rPr>
          <w:rFonts w:ascii="Times New Roman" w:hAnsi="Times New Roman" w:cs="Times New Roman"/>
          <w:sz w:val="28"/>
          <w:szCs w:val="28"/>
        </w:rPr>
        <w:t xml:space="preserve"> наиболее внимателен, когда мы смотрим ему прямо в глаза, и более всего запоминает именно то, что сказано в такие минуты. Психологи заметили, что чаще, к сожалению, взрослые смотрят детям прямо в глаза в те минуты, когда поучают, упрекают, ругают. Это провоцирует появление тревожности, неуверенности в себе</w:t>
      </w:r>
      <w:r w:rsidR="00403241">
        <w:rPr>
          <w:rFonts w:ascii="Times New Roman" w:hAnsi="Times New Roman" w:cs="Times New Roman"/>
          <w:sz w:val="28"/>
          <w:szCs w:val="28"/>
        </w:rPr>
        <w:t>, тормозит личностное развитие.</w:t>
      </w:r>
    </w:p>
    <w:p w:rsid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Необходимо запомнить: визуальный контакт с учениками должен быть постоянным. И более всего он нужен для того, чтобы ученики ощущали доброжелательное отношение, поддержку, любовь. Стремиться держа</w:t>
      </w:r>
      <w:r w:rsidR="00403241">
        <w:rPr>
          <w:rFonts w:ascii="Times New Roman" w:hAnsi="Times New Roman" w:cs="Times New Roman"/>
          <w:sz w:val="28"/>
          <w:szCs w:val="28"/>
        </w:rPr>
        <w:t>ть в поле зрения всех учеников.</w:t>
      </w:r>
    </w:p>
    <w:p w:rsidR="00403241" w:rsidRPr="007E7C63" w:rsidRDefault="00403241" w:rsidP="00B54819">
      <w:pPr>
        <w:spacing w:after="0"/>
        <w:rPr>
          <w:rFonts w:ascii="Times New Roman" w:hAnsi="Times New Roman" w:cs="Times New Roman"/>
          <w:sz w:val="28"/>
          <w:szCs w:val="28"/>
        </w:rPr>
      </w:pPr>
    </w:p>
    <w:p w:rsidR="007E7C63" w:rsidRPr="007E7C63" w:rsidRDefault="007E7C63" w:rsidP="00B54819">
      <w:pPr>
        <w:spacing w:after="0"/>
        <w:rPr>
          <w:rFonts w:ascii="Times New Roman" w:hAnsi="Times New Roman" w:cs="Times New Roman"/>
          <w:sz w:val="28"/>
          <w:szCs w:val="28"/>
        </w:rPr>
      </w:pPr>
      <w:r w:rsidRPr="007E7C63">
        <w:rPr>
          <w:rFonts w:ascii="Times New Roman" w:hAnsi="Times New Roman" w:cs="Times New Roman"/>
          <w:sz w:val="28"/>
          <w:szCs w:val="28"/>
        </w:rPr>
        <w:t xml:space="preserve">Мы рассмотрели лишь некоторые средства невербальной коммуникации, которые дают учителю возможность эффективно решать педагогические задачи. Вследствие </w:t>
      </w:r>
      <w:r w:rsidRPr="007E7C63">
        <w:rPr>
          <w:rFonts w:ascii="Times New Roman" w:hAnsi="Times New Roman" w:cs="Times New Roman"/>
          <w:sz w:val="28"/>
          <w:szCs w:val="28"/>
        </w:rPr>
        <w:lastRenderedPageBreak/>
        <w:t>невнимательности к владению этими средствами у учеников появляется равнодушие в отношении к учителю, его знаниям.</w:t>
      </w:r>
    </w:p>
    <w:p w:rsidR="007E7C63" w:rsidRPr="007E7C63" w:rsidRDefault="007E7C63" w:rsidP="00B54819">
      <w:pPr>
        <w:spacing w:after="0"/>
        <w:rPr>
          <w:rFonts w:ascii="Times New Roman" w:hAnsi="Times New Roman" w:cs="Times New Roman"/>
          <w:sz w:val="28"/>
          <w:szCs w:val="28"/>
        </w:rPr>
      </w:pPr>
    </w:p>
    <w:sectPr w:rsidR="007E7C63" w:rsidRPr="007E7C63" w:rsidSect="007E7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3"/>
    <w:rsid w:val="000A57A7"/>
    <w:rsid w:val="001C7A43"/>
    <w:rsid w:val="00403241"/>
    <w:rsid w:val="007E7C63"/>
    <w:rsid w:val="00B23805"/>
    <w:rsid w:val="00B54819"/>
    <w:rsid w:val="00CE2E3E"/>
    <w:rsid w:val="00D1780F"/>
    <w:rsid w:val="00E542DA"/>
    <w:rsid w:val="00EE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316D"/>
  <w15:chartTrackingRefBased/>
  <w15:docId w15:val="{A8B7CF67-3CB5-4978-BFBB-40DDCD8E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2019-12-01T14:32:00Z</dcterms:created>
  <dcterms:modified xsi:type="dcterms:W3CDTF">2019-12-01T15:48:00Z</dcterms:modified>
</cp:coreProperties>
</file>