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71" w:rsidRPr="006B3D13" w:rsidRDefault="00B24D71" w:rsidP="00B2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D13">
        <w:rPr>
          <w:rFonts w:ascii="Times New Roman" w:hAnsi="Times New Roman" w:cs="Times New Roman"/>
          <w:sz w:val="28"/>
          <w:szCs w:val="28"/>
        </w:rPr>
        <w:t>Сведения о доступе к информационным системам и информационно - телекоммуникационным сетям</w:t>
      </w:r>
    </w:p>
    <w:p w:rsidR="00B24D71" w:rsidRDefault="00B24D71" w:rsidP="0045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D13" w:rsidRDefault="006B3D13" w:rsidP="006B3D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Провайдер: ООО «</w:t>
      </w:r>
      <w:r w:rsidR="0045386C" w:rsidRPr="0045386C">
        <w:rPr>
          <w:rFonts w:ascii="Times New Roman" w:hAnsi="Times New Roman" w:cs="Times New Roman"/>
          <w:sz w:val="28"/>
          <w:szCs w:val="28"/>
        </w:rPr>
        <w:t xml:space="preserve">Ростелеком». </w:t>
      </w:r>
    </w:p>
    <w:p w:rsidR="0045386C" w:rsidRPr="006B3D13" w:rsidRDefault="0045386C" w:rsidP="006B3D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D13">
        <w:rPr>
          <w:rFonts w:ascii="Times New Roman" w:hAnsi="Times New Roman" w:cs="Times New Roman"/>
          <w:sz w:val="28"/>
          <w:szCs w:val="28"/>
        </w:rPr>
        <w:t>В аудитори</w:t>
      </w:r>
      <w:r w:rsidR="006B3D13">
        <w:rPr>
          <w:rFonts w:ascii="Times New Roman" w:hAnsi="Times New Roman" w:cs="Times New Roman"/>
          <w:sz w:val="28"/>
          <w:szCs w:val="28"/>
        </w:rPr>
        <w:t>ях 21.26.41.45</w:t>
      </w:r>
      <w:r w:rsidRPr="006B3D13">
        <w:rPr>
          <w:rFonts w:ascii="Times New Roman" w:hAnsi="Times New Roman" w:cs="Times New Roman"/>
          <w:sz w:val="28"/>
          <w:szCs w:val="28"/>
        </w:rPr>
        <w:t xml:space="preserve"> на </w:t>
      </w:r>
      <w:r w:rsidR="006B3D13">
        <w:rPr>
          <w:rFonts w:ascii="Times New Roman" w:hAnsi="Times New Roman" w:cs="Times New Roman"/>
          <w:sz w:val="28"/>
          <w:szCs w:val="28"/>
        </w:rPr>
        <w:t>66</w:t>
      </w:r>
      <w:r w:rsidRPr="006B3D13">
        <w:rPr>
          <w:rFonts w:ascii="Times New Roman" w:hAnsi="Times New Roman" w:cs="Times New Roman"/>
          <w:sz w:val="28"/>
          <w:szCs w:val="28"/>
        </w:rPr>
        <w:t xml:space="preserve"> персональных компьютерах, используемых в образовательной деятельности:</w:t>
      </w:r>
    </w:p>
    <w:p w:rsidR="00F40C03" w:rsidRPr="00590A57" w:rsidRDefault="0045386C" w:rsidP="00F40C03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40C03">
        <w:rPr>
          <w:rFonts w:ascii="Times New Roman" w:hAnsi="Times New Roman" w:cs="Times New Roman"/>
          <w:sz w:val="28"/>
          <w:szCs w:val="28"/>
        </w:rPr>
        <w:t>выполне</w:t>
      </w:r>
      <w:r w:rsidR="00F40C03">
        <w:rPr>
          <w:rFonts w:ascii="Times New Roman" w:hAnsi="Times New Roman" w:cs="Times New Roman"/>
          <w:sz w:val="28"/>
          <w:szCs w:val="28"/>
        </w:rPr>
        <w:t xml:space="preserve">ны установки контент – фильтра. </w:t>
      </w:r>
      <w:r w:rsidR="00F40C03" w:rsidRPr="00590A57">
        <w:rPr>
          <w:rFonts w:ascii="Times New Roman" w:hAnsi="Times New Roman" w:cs="Times New Roman"/>
          <w:sz w:val="28"/>
          <w:szCs w:val="28"/>
        </w:rPr>
        <w:t>Контент-фильтры блокируют выход к Интернет-ресурсам, не совместимым с задачами образования и воспитания обучающихся, в соответствии с системой классификации информации запрещенного доступа.</w:t>
      </w:r>
    </w:p>
    <w:p w:rsidR="0045386C" w:rsidRPr="00F40C03" w:rsidRDefault="0045386C" w:rsidP="0045386C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40C03">
        <w:rPr>
          <w:rFonts w:ascii="Times New Roman" w:hAnsi="Times New Roman" w:cs="Times New Roman"/>
          <w:sz w:val="28"/>
          <w:szCs w:val="28"/>
        </w:rPr>
        <w:t>вручную и автоматически запрещены выходы на сайты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№ 114-ФЗ «О противодействии экстремисткой деятельности»</w:t>
      </w:r>
    </w:p>
    <w:p w:rsidR="0045386C" w:rsidRPr="0045386C" w:rsidRDefault="0045386C" w:rsidP="00453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6C">
        <w:rPr>
          <w:rFonts w:ascii="Times New Roman" w:hAnsi="Times New Roman" w:cs="Times New Roman"/>
          <w:sz w:val="28"/>
          <w:szCs w:val="28"/>
        </w:rPr>
        <w:t>Доступ в сеть интернет обеспечен в</w:t>
      </w:r>
      <w:r w:rsidR="006B3D13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6B3D13" w:rsidRPr="0045386C">
        <w:rPr>
          <w:rFonts w:ascii="Times New Roman" w:hAnsi="Times New Roman" w:cs="Times New Roman"/>
          <w:sz w:val="28"/>
          <w:szCs w:val="28"/>
        </w:rPr>
        <w:t>кабинетах</w:t>
      </w:r>
      <w:r w:rsidRPr="0045386C">
        <w:rPr>
          <w:rFonts w:ascii="Times New Roman" w:hAnsi="Times New Roman" w:cs="Times New Roman"/>
          <w:sz w:val="28"/>
          <w:szCs w:val="28"/>
        </w:rPr>
        <w:t>:</w:t>
      </w:r>
    </w:p>
    <w:p w:rsidR="0045386C" w:rsidRPr="0045386C" w:rsidRDefault="0045386C" w:rsidP="004538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86C">
        <w:rPr>
          <w:rFonts w:ascii="Times New Roman" w:hAnsi="Times New Roman" w:cs="Times New Roman"/>
          <w:sz w:val="28"/>
          <w:szCs w:val="28"/>
        </w:rPr>
        <w:t>Дополнительную защиту от приема и передачи опасных и нежелательных материалов посредством сети, а также с целью блокировки всплывающих окон и другой подозрительной активности осуществляет комплексный антивирусный пакет «Антивирус Касперского», включающий в себя модули «Веб-Антивирус» и «Анти-Спам».</w:t>
      </w:r>
    </w:p>
    <w:p w:rsidR="0045386C" w:rsidRPr="0045386C" w:rsidRDefault="0045386C" w:rsidP="004538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86C">
        <w:rPr>
          <w:rFonts w:ascii="Times New Roman" w:hAnsi="Times New Roman" w:cs="Times New Roman"/>
          <w:sz w:val="28"/>
          <w:szCs w:val="28"/>
        </w:rPr>
        <w:t>Доступ к персональным компьютерам предоставляется исключительно посредством установленной системы логинов (Пользователь - Пароль), исключающий вход в качестве гостевой учетной записи.</w:t>
      </w:r>
    </w:p>
    <w:p w:rsidR="0045386C" w:rsidRPr="0045386C" w:rsidRDefault="0045386C" w:rsidP="004538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386C" w:rsidRPr="0045386C" w:rsidRDefault="0045386C" w:rsidP="004538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386C" w:rsidRPr="0045386C" w:rsidRDefault="0045386C" w:rsidP="00B2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6C" w:rsidRDefault="0045386C" w:rsidP="00B2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86C" w:rsidRDefault="0045386C" w:rsidP="00B2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6C" w:rsidRDefault="0045386C" w:rsidP="00B2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6C" w:rsidRDefault="0045386C" w:rsidP="00B2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6C" w:rsidRDefault="0045386C" w:rsidP="00B2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6C" w:rsidRDefault="0045386C" w:rsidP="00B2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41" w:rsidRPr="00B24D71" w:rsidRDefault="00A53C41" w:rsidP="0045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C41" w:rsidRPr="00B24D71" w:rsidSect="00A5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AF9"/>
    <w:multiLevelType w:val="hybridMultilevel"/>
    <w:tmpl w:val="E58E3194"/>
    <w:lvl w:ilvl="0" w:tplc="A63AB0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0B7D03"/>
    <w:multiLevelType w:val="hybridMultilevel"/>
    <w:tmpl w:val="F38CDB6E"/>
    <w:lvl w:ilvl="0" w:tplc="B5AC26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6D63F4"/>
    <w:multiLevelType w:val="hybridMultilevel"/>
    <w:tmpl w:val="769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D71"/>
    <w:rsid w:val="002C288D"/>
    <w:rsid w:val="0045386C"/>
    <w:rsid w:val="00683E6D"/>
    <w:rsid w:val="006B3D13"/>
    <w:rsid w:val="007213DD"/>
    <w:rsid w:val="00A53C41"/>
    <w:rsid w:val="00B24D71"/>
    <w:rsid w:val="00CA7942"/>
    <w:rsid w:val="00CB3717"/>
    <w:rsid w:val="00D0391B"/>
    <w:rsid w:val="00F40C0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F203"/>
  <w15:docId w15:val="{7463609A-F8CB-422A-9ED4-2223F82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2017-09-26T12:41:00Z</dcterms:created>
  <dcterms:modified xsi:type="dcterms:W3CDTF">2021-07-02T07:14:00Z</dcterms:modified>
</cp:coreProperties>
</file>